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F9A" w:rsidRPr="009878F3" w:rsidRDefault="00370123" w:rsidP="0098681F">
      <w:pPr>
        <w:widowControl w:val="0"/>
        <w:tabs>
          <w:tab w:val="left" w:pos="284"/>
          <w:tab w:val="left" w:pos="567"/>
          <w:tab w:val="left" w:pos="851"/>
          <w:tab w:val="left" w:pos="1134"/>
        </w:tabs>
        <w:spacing w:after="0" w:line="240" w:lineRule="auto"/>
        <w:jc w:val="center"/>
        <w:rPr>
          <w:rFonts w:cstheme="minorHAnsi"/>
          <w:b/>
          <w:sz w:val="21"/>
          <w:szCs w:val="21"/>
          <w:u w:val="single"/>
        </w:rPr>
      </w:pPr>
      <w:r w:rsidRPr="009878F3">
        <w:rPr>
          <w:rFonts w:cstheme="minorHAnsi"/>
          <w:b/>
          <w:sz w:val="21"/>
          <w:szCs w:val="21"/>
          <w:u w:val="single"/>
        </w:rPr>
        <w:t xml:space="preserve">Grimsby Symphony Orchestra Constitution- </w:t>
      </w:r>
      <w:r w:rsidR="009878F3">
        <w:rPr>
          <w:rFonts w:cstheme="minorHAnsi"/>
          <w:b/>
          <w:sz w:val="21"/>
          <w:szCs w:val="21"/>
          <w:u w:val="single"/>
        </w:rPr>
        <w:t xml:space="preserve">August </w:t>
      </w:r>
      <w:r w:rsidRPr="009878F3">
        <w:rPr>
          <w:rFonts w:cstheme="minorHAnsi"/>
          <w:b/>
          <w:sz w:val="21"/>
          <w:szCs w:val="21"/>
          <w:u w:val="single"/>
        </w:rPr>
        <w:t>2022</w:t>
      </w:r>
    </w:p>
    <w:p w:rsidR="00370123" w:rsidRPr="009878F3" w:rsidRDefault="00370123" w:rsidP="0098681F">
      <w:pPr>
        <w:widowControl w:val="0"/>
        <w:tabs>
          <w:tab w:val="left" w:pos="284"/>
          <w:tab w:val="left" w:pos="567"/>
          <w:tab w:val="left" w:pos="851"/>
          <w:tab w:val="left" w:pos="1134"/>
        </w:tabs>
        <w:spacing w:after="0" w:line="240" w:lineRule="auto"/>
        <w:rPr>
          <w:rFonts w:cstheme="minorHAnsi"/>
          <w:b/>
          <w:sz w:val="16"/>
          <w:szCs w:val="16"/>
          <w:u w:val="single"/>
        </w:rPr>
      </w:pPr>
    </w:p>
    <w:p w:rsidR="00370123" w:rsidRPr="009878F3" w:rsidRDefault="00AF5874" w:rsidP="0098681F">
      <w:pPr>
        <w:pStyle w:val="Heading3"/>
        <w:tabs>
          <w:tab w:val="left" w:pos="284"/>
          <w:tab w:val="left" w:pos="567"/>
          <w:tab w:val="left" w:pos="851"/>
          <w:tab w:val="left" w:pos="1134"/>
        </w:tabs>
        <w:ind w:left="0"/>
        <w:rPr>
          <w:rFonts w:asciiTheme="minorHAnsi" w:hAnsiTheme="minorHAnsi" w:cstheme="minorHAnsi"/>
          <w:b w:val="0"/>
          <w:bCs w:val="0"/>
          <w:sz w:val="21"/>
          <w:szCs w:val="21"/>
        </w:rPr>
      </w:pPr>
      <w:r w:rsidRPr="009878F3">
        <w:rPr>
          <w:rFonts w:asciiTheme="minorHAnsi" w:hAnsiTheme="minorHAnsi" w:cstheme="minorHAnsi"/>
          <w:spacing w:val="6"/>
          <w:sz w:val="21"/>
          <w:szCs w:val="21"/>
        </w:rPr>
        <w:t>1</w:t>
      </w:r>
      <w:r w:rsidRPr="009878F3">
        <w:rPr>
          <w:rFonts w:asciiTheme="minorHAnsi" w:hAnsiTheme="minorHAnsi" w:cstheme="minorHAnsi"/>
          <w:spacing w:val="6"/>
          <w:sz w:val="21"/>
          <w:szCs w:val="21"/>
        </w:rPr>
        <w:tab/>
      </w:r>
      <w:r w:rsidR="00370123" w:rsidRPr="009878F3">
        <w:rPr>
          <w:rFonts w:asciiTheme="minorHAnsi" w:hAnsiTheme="minorHAnsi" w:cstheme="minorHAnsi"/>
          <w:spacing w:val="6"/>
          <w:sz w:val="21"/>
          <w:szCs w:val="21"/>
        </w:rPr>
        <w:t>Name</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 xml:space="preserve">The name of the Charity shall </w:t>
      </w:r>
      <w:r w:rsidR="0015393A" w:rsidRPr="009878F3">
        <w:rPr>
          <w:rFonts w:eastAsia="Arial" w:cstheme="minorHAnsi"/>
          <w:spacing w:val="4"/>
          <w:sz w:val="21"/>
          <w:szCs w:val="21"/>
        </w:rPr>
        <w:t xml:space="preserve">be </w:t>
      </w:r>
      <w:r w:rsidR="0015393A" w:rsidRPr="009878F3">
        <w:rPr>
          <w:rFonts w:eastAsia="Arial" w:cstheme="minorHAnsi"/>
          <w:b/>
          <w:spacing w:val="4"/>
          <w:sz w:val="21"/>
          <w:szCs w:val="21"/>
        </w:rPr>
        <w:t>Grimsby</w:t>
      </w:r>
      <w:r w:rsidRPr="009878F3">
        <w:rPr>
          <w:rFonts w:eastAsia="Arial" w:cstheme="minorHAnsi"/>
          <w:b/>
          <w:spacing w:val="4"/>
          <w:sz w:val="21"/>
          <w:szCs w:val="21"/>
        </w:rPr>
        <w:t xml:space="preserve"> Symphony Orchestra</w:t>
      </w:r>
      <w:r w:rsidRPr="009878F3">
        <w:rPr>
          <w:rFonts w:eastAsia="Arial" w:cstheme="minorHAnsi"/>
          <w:spacing w:val="4"/>
          <w:sz w:val="21"/>
          <w:szCs w:val="21"/>
        </w:rPr>
        <w:t xml:space="preserve"> hereinafter referred to as the Charity.</w:t>
      </w:r>
    </w:p>
    <w:p w:rsidR="00C41A1D" w:rsidRPr="009878F3" w:rsidRDefault="00C41A1D" w:rsidP="0098681F">
      <w:pPr>
        <w:pStyle w:val="Heading3"/>
        <w:tabs>
          <w:tab w:val="left" w:pos="284"/>
          <w:tab w:val="left" w:pos="567"/>
          <w:tab w:val="left" w:pos="851"/>
          <w:tab w:val="left" w:pos="1134"/>
        </w:tabs>
        <w:ind w:left="0"/>
        <w:rPr>
          <w:rFonts w:asciiTheme="minorHAnsi" w:hAnsiTheme="minorHAnsi" w:cstheme="minorHAnsi"/>
          <w:spacing w:val="5"/>
          <w:sz w:val="16"/>
          <w:szCs w:val="16"/>
        </w:rPr>
      </w:pPr>
    </w:p>
    <w:p w:rsidR="00AF5874" w:rsidRPr="009878F3" w:rsidRDefault="00AF5874" w:rsidP="0098681F">
      <w:pPr>
        <w:pStyle w:val="Heading3"/>
        <w:tabs>
          <w:tab w:val="left" w:pos="284"/>
          <w:tab w:val="left" w:pos="567"/>
          <w:tab w:val="left" w:pos="851"/>
          <w:tab w:val="left" w:pos="1134"/>
        </w:tabs>
        <w:ind w:left="0"/>
        <w:rPr>
          <w:rFonts w:asciiTheme="minorHAnsi" w:hAnsiTheme="minorHAnsi" w:cstheme="minorHAnsi"/>
          <w:spacing w:val="4"/>
          <w:sz w:val="21"/>
          <w:szCs w:val="21"/>
        </w:rPr>
      </w:pPr>
      <w:r w:rsidRPr="009878F3">
        <w:rPr>
          <w:rFonts w:asciiTheme="minorHAnsi" w:hAnsiTheme="minorHAnsi" w:cstheme="minorHAnsi"/>
          <w:spacing w:val="5"/>
          <w:sz w:val="21"/>
          <w:szCs w:val="21"/>
        </w:rPr>
        <w:t>2</w:t>
      </w:r>
      <w:r w:rsidRPr="009878F3">
        <w:rPr>
          <w:rFonts w:asciiTheme="minorHAnsi" w:hAnsiTheme="minorHAnsi" w:cstheme="minorHAnsi"/>
          <w:spacing w:val="5"/>
          <w:sz w:val="21"/>
          <w:szCs w:val="21"/>
        </w:rPr>
        <w:tab/>
      </w:r>
      <w:r w:rsidR="00370123" w:rsidRPr="009878F3">
        <w:rPr>
          <w:rFonts w:asciiTheme="minorHAnsi" w:hAnsiTheme="minorHAnsi" w:cstheme="minorHAnsi"/>
          <w:spacing w:val="5"/>
          <w:sz w:val="21"/>
          <w:szCs w:val="21"/>
        </w:rPr>
        <w:t xml:space="preserve">Objects </w:t>
      </w:r>
    </w:p>
    <w:p w:rsidR="00370123" w:rsidRPr="009878F3" w:rsidRDefault="00370123" w:rsidP="0098681F">
      <w:pPr>
        <w:pStyle w:val="Heading3"/>
        <w:tabs>
          <w:tab w:val="left" w:pos="284"/>
          <w:tab w:val="left" w:pos="567"/>
          <w:tab w:val="left" w:pos="851"/>
          <w:tab w:val="left" w:pos="1134"/>
        </w:tabs>
        <w:ind w:left="0"/>
        <w:rPr>
          <w:rFonts w:asciiTheme="minorHAnsi" w:hAnsiTheme="minorHAnsi" w:cstheme="minorHAnsi"/>
          <w:b w:val="0"/>
          <w:spacing w:val="4"/>
          <w:sz w:val="21"/>
          <w:szCs w:val="21"/>
        </w:rPr>
      </w:pPr>
      <w:r w:rsidRPr="009878F3">
        <w:rPr>
          <w:rFonts w:asciiTheme="minorHAnsi" w:eastAsiaTheme="minorEastAsia" w:hAnsiTheme="minorHAnsi" w:cstheme="minorHAnsi"/>
          <w:b w:val="0"/>
          <w:bCs w:val="0"/>
          <w:spacing w:val="4"/>
          <w:sz w:val="21"/>
          <w:szCs w:val="21"/>
          <w:lang w:val="en-GB"/>
        </w:rPr>
        <w:t>The objects of the Charity shall be</w:t>
      </w:r>
      <w:r w:rsidRPr="009878F3">
        <w:rPr>
          <w:rFonts w:asciiTheme="minorHAnsi" w:hAnsiTheme="minorHAnsi" w:cstheme="minorHAnsi"/>
          <w:b w:val="0"/>
          <w:spacing w:val="4"/>
          <w:sz w:val="21"/>
          <w:szCs w:val="21"/>
        </w:rPr>
        <w:t>to advance, improve, develop and maintain public education in, and appreciation of, the art and science of music in all its aspects by any means the trustees see fit, including through the presentation of public events.</w:t>
      </w:r>
    </w:p>
    <w:p w:rsidR="00C41A1D" w:rsidRPr="009878F3" w:rsidRDefault="00C41A1D" w:rsidP="0098681F">
      <w:pPr>
        <w:pStyle w:val="Heading3"/>
        <w:tabs>
          <w:tab w:val="left" w:pos="284"/>
          <w:tab w:val="left" w:pos="567"/>
          <w:tab w:val="left" w:pos="851"/>
          <w:tab w:val="left" w:pos="1134"/>
        </w:tabs>
        <w:ind w:left="0"/>
        <w:rPr>
          <w:rFonts w:asciiTheme="minorHAnsi" w:hAnsiTheme="minorHAnsi" w:cstheme="minorHAnsi"/>
          <w:spacing w:val="4"/>
          <w:sz w:val="16"/>
          <w:szCs w:val="16"/>
        </w:rPr>
      </w:pPr>
    </w:p>
    <w:p w:rsidR="00370123" w:rsidRPr="009878F3" w:rsidRDefault="00AF5874" w:rsidP="0098681F">
      <w:pPr>
        <w:pStyle w:val="Heading3"/>
        <w:tabs>
          <w:tab w:val="left" w:pos="284"/>
          <w:tab w:val="left" w:pos="567"/>
          <w:tab w:val="left" w:pos="851"/>
          <w:tab w:val="left" w:pos="1134"/>
        </w:tabs>
        <w:ind w:left="0"/>
        <w:rPr>
          <w:rFonts w:asciiTheme="minorHAnsi" w:hAnsiTheme="minorHAnsi" w:cstheme="minorHAnsi"/>
          <w:spacing w:val="4"/>
          <w:sz w:val="21"/>
          <w:szCs w:val="21"/>
        </w:rPr>
      </w:pPr>
      <w:r w:rsidRPr="009878F3">
        <w:rPr>
          <w:rFonts w:asciiTheme="minorHAnsi" w:hAnsiTheme="minorHAnsi" w:cstheme="minorHAnsi"/>
          <w:spacing w:val="4"/>
          <w:sz w:val="21"/>
          <w:szCs w:val="21"/>
        </w:rPr>
        <w:t>3</w:t>
      </w:r>
      <w:r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Membership is open to individuals who are approved by the trustees.</w:t>
      </w:r>
    </w:p>
    <w:p w:rsidR="00370123" w:rsidRPr="009878F3" w:rsidRDefault="00AF5874"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1</w:t>
      </w:r>
      <w:r w:rsidRPr="009878F3">
        <w:rPr>
          <w:rFonts w:eastAsia="Arial" w:cstheme="minorHAnsi"/>
          <w:spacing w:val="4"/>
          <w:sz w:val="21"/>
          <w:szCs w:val="21"/>
        </w:rPr>
        <w:tab/>
      </w:r>
      <w:r w:rsidR="00370123" w:rsidRPr="009878F3">
        <w:rPr>
          <w:rFonts w:eastAsia="Arial" w:cstheme="minorHAnsi"/>
          <w:spacing w:val="4"/>
          <w:sz w:val="21"/>
          <w:szCs w:val="21"/>
        </w:rPr>
        <w:t>The trustees may only refuse an application for membership if, acting reasonably and properly, they consider it to be in the best interests of the Charity to refuse the application.</w:t>
      </w:r>
    </w:p>
    <w:p w:rsidR="00370123" w:rsidRPr="009878F3" w:rsidRDefault="00AF5874"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a</w:t>
      </w:r>
      <w:r w:rsidRPr="009878F3">
        <w:rPr>
          <w:rFonts w:eastAsia="Arial" w:cstheme="minorHAnsi"/>
          <w:spacing w:val="4"/>
          <w:sz w:val="21"/>
          <w:szCs w:val="21"/>
        </w:rPr>
        <w:tab/>
      </w:r>
      <w:r w:rsidR="00370123" w:rsidRPr="009878F3">
        <w:rPr>
          <w:rFonts w:eastAsia="Arial" w:cstheme="minorHAnsi"/>
          <w:spacing w:val="4"/>
          <w:sz w:val="21"/>
          <w:szCs w:val="21"/>
        </w:rPr>
        <w:t>The trustees must inform the applicant in writing of the reasons for the refusal within 21 days of the decision.</w:t>
      </w:r>
    </w:p>
    <w:p w:rsidR="00370123" w:rsidRPr="009878F3" w:rsidRDefault="00AF5874"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b</w:t>
      </w:r>
      <w:r w:rsidRPr="009878F3">
        <w:rPr>
          <w:rFonts w:eastAsia="Arial" w:cstheme="minorHAnsi"/>
          <w:spacing w:val="4"/>
          <w:sz w:val="21"/>
          <w:szCs w:val="21"/>
        </w:rPr>
        <w:tab/>
      </w:r>
      <w:r w:rsidR="00370123" w:rsidRPr="009878F3">
        <w:rPr>
          <w:rFonts w:eastAsia="Arial" w:cstheme="minorHAnsi"/>
          <w:spacing w:val="4"/>
          <w:sz w:val="21"/>
          <w:szCs w:val="21"/>
        </w:rPr>
        <w:t>The trustees must consider any written representations the applicant may make about the decision. The trustees’ decision following any written representations must be notified to the applicant in writing but shall be final.</w:t>
      </w:r>
    </w:p>
    <w:p w:rsidR="00370123" w:rsidRPr="009878F3" w:rsidRDefault="00AF5874"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2</w:t>
      </w:r>
      <w:r w:rsidRPr="009878F3">
        <w:rPr>
          <w:rFonts w:eastAsia="Arial" w:cstheme="minorHAnsi"/>
          <w:spacing w:val="4"/>
          <w:sz w:val="21"/>
          <w:szCs w:val="21"/>
        </w:rPr>
        <w:tab/>
      </w:r>
      <w:r w:rsidR="00370123" w:rsidRPr="009878F3">
        <w:rPr>
          <w:rFonts w:eastAsia="Arial" w:cstheme="minorHAnsi"/>
          <w:spacing w:val="4"/>
          <w:sz w:val="21"/>
          <w:szCs w:val="21"/>
        </w:rPr>
        <w:t>Membership is not transferable to anyone else.</w:t>
      </w:r>
    </w:p>
    <w:p w:rsidR="00370123" w:rsidRPr="009878F3" w:rsidRDefault="00AF5874"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3</w:t>
      </w:r>
      <w:r w:rsidRPr="009878F3">
        <w:rPr>
          <w:rFonts w:eastAsia="Arial" w:cstheme="minorHAnsi"/>
          <w:spacing w:val="4"/>
          <w:sz w:val="21"/>
          <w:szCs w:val="21"/>
        </w:rPr>
        <w:tab/>
      </w:r>
      <w:r w:rsidR="00370123" w:rsidRPr="009878F3">
        <w:rPr>
          <w:rFonts w:eastAsia="Arial" w:cstheme="minorHAnsi"/>
          <w:spacing w:val="4"/>
          <w:sz w:val="21"/>
          <w:szCs w:val="21"/>
        </w:rPr>
        <w:t xml:space="preserve">The trustees must keep a register of names and addresses of the members. This must be made available to any member upon request, assuming the relevant data protection permissions are in place. </w:t>
      </w:r>
    </w:p>
    <w:p w:rsidR="00370123" w:rsidRPr="009878F3" w:rsidRDefault="00AF5874"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4</w:t>
      </w:r>
      <w:r w:rsidRPr="009878F3">
        <w:rPr>
          <w:rFonts w:eastAsia="Arial" w:cstheme="minorHAnsi"/>
          <w:spacing w:val="4"/>
          <w:sz w:val="21"/>
          <w:szCs w:val="21"/>
        </w:rPr>
        <w:tab/>
      </w:r>
      <w:r w:rsidR="00370123" w:rsidRPr="009878F3">
        <w:rPr>
          <w:rFonts w:eastAsia="Arial" w:cstheme="minorHAnsi"/>
          <w:spacing w:val="4"/>
          <w:sz w:val="21"/>
          <w:szCs w:val="21"/>
        </w:rPr>
        <w:t>Every member shall have one vote.</w:t>
      </w:r>
    </w:p>
    <w:p w:rsidR="00C41A1D" w:rsidRPr="009878F3" w:rsidRDefault="00C41A1D" w:rsidP="0098681F">
      <w:pPr>
        <w:pStyle w:val="Heading3"/>
        <w:tabs>
          <w:tab w:val="left" w:pos="284"/>
          <w:tab w:val="left" w:pos="567"/>
          <w:tab w:val="left" w:pos="851"/>
          <w:tab w:val="left" w:pos="1134"/>
        </w:tabs>
        <w:ind w:left="0"/>
        <w:rPr>
          <w:rFonts w:asciiTheme="minorHAnsi" w:hAnsiTheme="minorHAnsi" w:cstheme="minorHAnsi"/>
          <w:spacing w:val="5"/>
          <w:sz w:val="16"/>
          <w:szCs w:val="16"/>
        </w:rPr>
      </w:pPr>
    </w:p>
    <w:p w:rsidR="00370123" w:rsidRPr="009878F3" w:rsidRDefault="00AF5874" w:rsidP="0098681F">
      <w:pPr>
        <w:pStyle w:val="Heading3"/>
        <w:tabs>
          <w:tab w:val="left" w:pos="284"/>
          <w:tab w:val="left" w:pos="567"/>
          <w:tab w:val="left" w:pos="851"/>
          <w:tab w:val="left" w:pos="1134"/>
        </w:tabs>
        <w:ind w:left="0"/>
        <w:rPr>
          <w:rFonts w:asciiTheme="minorHAnsi" w:hAnsiTheme="minorHAnsi" w:cstheme="minorHAnsi"/>
          <w:b w:val="0"/>
          <w:bCs w:val="0"/>
          <w:sz w:val="21"/>
          <w:szCs w:val="21"/>
        </w:rPr>
      </w:pPr>
      <w:r w:rsidRPr="009878F3">
        <w:rPr>
          <w:rFonts w:asciiTheme="minorHAnsi" w:hAnsiTheme="minorHAnsi" w:cstheme="minorHAnsi"/>
          <w:spacing w:val="5"/>
          <w:sz w:val="21"/>
          <w:szCs w:val="21"/>
        </w:rPr>
        <w:t>4</w:t>
      </w:r>
      <w:r w:rsidRPr="009878F3">
        <w:rPr>
          <w:rFonts w:asciiTheme="minorHAnsi" w:hAnsiTheme="minorHAnsi" w:cstheme="minorHAnsi"/>
          <w:spacing w:val="5"/>
          <w:sz w:val="21"/>
          <w:szCs w:val="21"/>
        </w:rPr>
        <w:tab/>
      </w:r>
      <w:r w:rsidR="00370123" w:rsidRPr="009878F3">
        <w:rPr>
          <w:rFonts w:asciiTheme="minorHAnsi" w:hAnsiTheme="minorHAnsi" w:cstheme="minorHAnsi"/>
          <w:spacing w:val="5"/>
          <w:sz w:val="21"/>
          <w:szCs w:val="21"/>
        </w:rPr>
        <w:t xml:space="preserve">Termination </w:t>
      </w:r>
      <w:r w:rsidR="00370123" w:rsidRPr="009878F3">
        <w:rPr>
          <w:rFonts w:asciiTheme="minorHAnsi" w:hAnsiTheme="minorHAnsi" w:cstheme="minorHAnsi"/>
          <w:sz w:val="21"/>
          <w:szCs w:val="21"/>
        </w:rPr>
        <w:t xml:space="preserve">of </w:t>
      </w:r>
      <w:r w:rsidR="00370123" w:rsidRPr="009878F3">
        <w:rPr>
          <w:rFonts w:asciiTheme="minorHAnsi" w:hAnsiTheme="minorHAnsi" w:cstheme="minorHAnsi"/>
          <w:spacing w:val="5"/>
          <w:sz w:val="21"/>
          <w:szCs w:val="21"/>
        </w:rPr>
        <w:t>membership</w:t>
      </w:r>
    </w:p>
    <w:p w:rsidR="00370123" w:rsidRPr="009878F3" w:rsidRDefault="00AF5874"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1</w:t>
      </w:r>
      <w:r w:rsidRPr="009878F3">
        <w:rPr>
          <w:rFonts w:eastAsia="Arial" w:cstheme="minorHAnsi"/>
          <w:spacing w:val="4"/>
          <w:sz w:val="21"/>
          <w:szCs w:val="21"/>
        </w:rPr>
        <w:tab/>
      </w:r>
      <w:r w:rsidR="00370123" w:rsidRPr="009878F3">
        <w:rPr>
          <w:rFonts w:eastAsia="Arial" w:cstheme="minorHAnsi"/>
          <w:spacing w:val="4"/>
          <w:sz w:val="21"/>
          <w:szCs w:val="21"/>
        </w:rPr>
        <w:t>Membership is terminated if:</w:t>
      </w:r>
    </w:p>
    <w:p w:rsidR="00370123" w:rsidRPr="009878F3" w:rsidRDefault="00AF5874" w:rsidP="0098681F">
      <w:pPr>
        <w:widowControl w:val="0"/>
        <w:tabs>
          <w:tab w:val="left" w:pos="284"/>
          <w:tab w:val="left" w:pos="567"/>
          <w:tab w:val="left" w:pos="851"/>
          <w:tab w:val="left" w:pos="1134"/>
        </w:tabs>
        <w:spacing w:after="0" w:line="240" w:lineRule="auto"/>
        <w:ind w:left="1701" w:hanging="170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a</w:t>
      </w:r>
      <w:r w:rsidRPr="009878F3">
        <w:rPr>
          <w:rFonts w:eastAsia="Arial" w:cstheme="minorHAnsi"/>
          <w:spacing w:val="4"/>
          <w:sz w:val="21"/>
          <w:szCs w:val="21"/>
        </w:rPr>
        <w:tab/>
      </w:r>
      <w:r w:rsidR="00370123" w:rsidRPr="009878F3">
        <w:rPr>
          <w:rFonts w:eastAsia="Arial" w:cstheme="minorHAnsi"/>
          <w:spacing w:val="4"/>
          <w:sz w:val="21"/>
          <w:szCs w:val="21"/>
        </w:rPr>
        <w:t>the member dies</w:t>
      </w:r>
    </w:p>
    <w:p w:rsidR="00370123" w:rsidRPr="009878F3" w:rsidRDefault="00AF5874" w:rsidP="0098681F">
      <w:pPr>
        <w:widowControl w:val="0"/>
        <w:tabs>
          <w:tab w:val="left" w:pos="284"/>
          <w:tab w:val="left" w:pos="567"/>
          <w:tab w:val="left" w:pos="851"/>
          <w:tab w:val="left" w:pos="1134"/>
        </w:tabs>
        <w:spacing w:after="0" w:line="240" w:lineRule="auto"/>
        <w:ind w:left="1701" w:hanging="170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b</w:t>
      </w:r>
      <w:r w:rsidRPr="009878F3">
        <w:rPr>
          <w:rFonts w:eastAsia="Arial" w:cstheme="minorHAnsi"/>
          <w:spacing w:val="4"/>
          <w:sz w:val="21"/>
          <w:szCs w:val="21"/>
        </w:rPr>
        <w:tab/>
      </w:r>
      <w:r w:rsidR="00370123" w:rsidRPr="009878F3">
        <w:rPr>
          <w:rFonts w:eastAsia="Arial" w:cstheme="minorHAnsi"/>
          <w:spacing w:val="4"/>
          <w:sz w:val="21"/>
          <w:szCs w:val="21"/>
        </w:rPr>
        <w:t>the member resigns by written notice to the Charity;</w:t>
      </w:r>
    </w:p>
    <w:p w:rsidR="00370123" w:rsidRPr="009878F3" w:rsidRDefault="00AF5874" w:rsidP="0098681F">
      <w:pPr>
        <w:widowControl w:val="0"/>
        <w:tabs>
          <w:tab w:val="left" w:pos="284"/>
          <w:tab w:val="left" w:pos="567"/>
          <w:tab w:val="left" w:pos="851"/>
          <w:tab w:val="left" w:pos="1134"/>
        </w:tabs>
        <w:spacing w:after="0" w:line="240" w:lineRule="auto"/>
        <w:ind w:left="1701" w:hanging="170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c</w:t>
      </w:r>
      <w:r w:rsidRPr="009878F3">
        <w:rPr>
          <w:rFonts w:eastAsia="Arial" w:cstheme="minorHAnsi"/>
          <w:spacing w:val="4"/>
          <w:sz w:val="21"/>
          <w:szCs w:val="21"/>
        </w:rPr>
        <w:tab/>
      </w:r>
      <w:r w:rsidR="00370123" w:rsidRPr="009878F3">
        <w:rPr>
          <w:rFonts w:eastAsia="Arial" w:cstheme="minorHAnsi"/>
          <w:spacing w:val="4"/>
          <w:sz w:val="21"/>
          <w:szCs w:val="21"/>
        </w:rPr>
        <w:t>any sum due from the member to the Charity is not paid in full within six months of it</w:t>
      </w:r>
      <w:r w:rsidR="008D1A70">
        <w:rPr>
          <w:rFonts w:eastAsia="Arial" w:cstheme="minorHAnsi"/>
          <w:spacing w:val="4"/>
          <w:sz w:val="21"/>
          <w:szCs w:val="21"/>
        </w:rPr>
        <w:t>s</w:t>
      </w:r>
      <w:r w:rsidR="00370123" w:rsidRPr="009878F3">
        <w:rPr>
          <w:rFonts w:eastAsia="Arial" w:cstheme="minorHAnsi"/>
          <w:spacing w:val="4"/>
          <w:sz w:val="21"/>
          <w:szCs w:val="21"/>
        </w:rPr>
        <w:t xml:space="preserve"> falling due;</w:t>
      </w:r>
    </w:p>
    <w:p w:rsidR="00370123" w:rsidRPr="009878F3" w:rsidRDefault="00AF5874"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d</w:t>
      </w:r>
      <w:r w:rsidRPr="009878F3">
        <w:rPr>
          <w:rFonts w:eastAsia="Arial" w:cstheme="minorHAnsi"/>
          <w:spacing w:val="4"/>
          <w:sz w:val="21"/>
          <w:szCs w:val="21"/>
        </w:rPr>
        <w:tab/>
      </w:r>
      <w:r w:rsidR="00370123" w:rsidRPr="009878F3">
        <w:rPr>
          <w:rFonts w:eastAsia="Arial" w:cstheme="minorHAnsi"/>
          <w:spacing w:val="4"/>
          <w:sz w:val="21"/>
          <w:szCs w:val="21"/>
        </w:rPr>
        <w:t>the member is removed from membership by a resolution of the trustees that it is in the</w:t>
      </w:r>
      <w:r w:rsidR="006266D6">
        <w:rPr>
          <w:rFonts w:eastAsia="Arial" w:cstheme="minorHAnsi"/>
          <w:spacing w:val="4"/>
          <w:sz w:val="21"/>
          <w:szCs w:val="21"/>
        </w:rPr>
        <w:t xml:space="preserve"> </w:t>
      </w:r>
      <w:r w:rsidR="00370123" w:rsidRPr="009878F3">
        <w:rPr>
          <w:rFonts w:eastAsia="Arial" w:cstheme="minorHAnsi"/>
          <w:spacing w:val="4"/>
          <w:sz w:val="21"/>
          <w:szCs w:val="21"/>
        </w:rPr>
        <w:t>best interests of the Charity that his or her membership is terminated. A resolution to remove a member from membership may only be passed if:</w:t>
      </w:r>
    </w:p>
    <w:p w:rsidR="00370123" w:rsidRPr="009878F3" w:rsidRDefault="00AF5874" w:rsidP="0098681F">
      <w:pPr>
        <w:widowControl w:val="0"/>
        <w:tabs>
          <w:tab w:val="left" w:pos="284"/>
          <w:tab w:val="left" w:pos="567"/>
          <w:tab w:val="left" w:pos="851"/>
          <w:tab w:val="left" w:pos="1134"/>
        </w:tabs>
        <w:spacing w:after="0" w:line="240" w:lineRule="auto"/>
        <w:ind w:left="1134" w:hanging="1134"/>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Pr="009878F3">
        <w:rPr>
          <w:rFonts w:eastAsia="Arial" w:cstheme="minorHAnsi"/>
          <w:spacing w:val="4"/>
          <w:sz w:val="21"/>
          <w:szCs w:val="21"/>
        </w:rPr>
        <w:tab/>
        <w:t>i</w:t>
      </w:r>
      <w:r w:rsidRPr="009878F3">
        <w:rPr>
          <w:rFonts w:eastAsia="Arial" w:cstheme="minorHAnsi"/>
          <w:spacing w:val="4"/>
          <w:sz w:val="21"/>
          <w:szCs w:val="21"/>
        </w:rPr>
        <w:tab/>
      </w:r>
      <w:r w:rsidR="00370123" w:rsidRPr="009878F3">
        <w:rPr>
          <w:rFonts w:eastAsia="Arial" w:cstheme="minorHAnsi"/>
          <w:spacing w:val="4"/>
          <w:sz w:val="21"/>
          <w:szCs w:val="21"/>
        </w:rPr>
        <w:t>the member has been given at least 21 days’ notice in writing of the meeting of the trustees at which the resolution will be proposed and the reasons why it is to be proposed;</w:t>
      </w:r>
    </w:p>
    <w:p w:rsidR="00370123" w:rsidRPr="009878F3" w:rsidRDefault="00AF5874" w:rsidP="0098681F">
      <w:pPr>
        <w:widowControl w:val="0"/>
        <w:tabs>
          <w:tab w:val="left" w:pos="284"/>
          <w:tab w:val="left" w:pos="567"/>
          <w:tab w:val="left" w:pos="851"/>
          <w:tab w:val="left" w:pos="1134"/>
        </w:tabs>
        <w:spacing w:after="0" w:line="240" w:lineRule="auto"/>
        <w:ind w:left="1134" w:hanging="1134"/>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Pr="009878F3">
        <w:rPr>
          <w:rFonts w:eastAsia="Arial" w:cstheme="minorHAnsi"/>
          <w:spacing w:val="4"/>
          <w:sz w:val="21"/>
          <w:szCs w:val="21"/>
        </w:rPr>
        <w:tab/>
        <w:t>ii</w:t>
      </w:r>
      <w:r w:rsidRPr="009878F3">
        <w:rPr>
          <w:rFonts w:eastAsia="Arial" w:cstheme="minorHAnsi"/>
          <w:spacing w:val="4"/>
          <w:sz w:val="21"/>
          <w:szCs w:val="21"/>
        </w:rPr>
        <w:tab/>
      </w:r>
      <w:r w:rsidR="00370123" w:rsidRPr="009878F3">
        <w:rPr>
          <w:rFonts w:eastAsia="Arial" w:cstheme="minorHAnsi"/>
          <w:spacing w:val="4"/>
          <w:sz w:val="21"/>
          <w:szCs w:val="21"/>
        </w:rPr>
        <w:t>the member or, at the option of the member, the member’s representative (who need not be a member of the Charity) has been allowed to make representations to the meeting;</w:t>
      </w:r>
    </w:p>
    <w:p w:rsidR="00370123" w:rsidRPr="009878F3" w:rsidRDefault="00AF5874" w:rsidP="0098681F">
      <w:pPr>
        <w:widowControl w:val="0"/>
        <w:tabs>
          <w:tab w:val="left" w:pos="284"/>
          <w:tab w:val="left" w:pos="567"/>
          <w:tab w:val="left" w:pos="851"/>
          <w:tab w:val="left" w:pos="1134"/>
        </w:tabs>
        <w:spacing w:after="0" w:line="240" w:lineRule="auto"/>
        <w:ind w:left="1134" w:hanging="1134"/>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Pr="009878F3">
        <w:rPr>
          <w:rFonts w:eastAsia="Arial" w:cstheme="minorHAnsi"/>
          <w:spacing w:val="4"/>
          <w:sz w:val="21"/>
          <w:szCs w:val="21"/>
        </w:rPr>
        <w:tab/>
        <w:t>iii</w:t>
      </w:r>
      <w:r w:rsidRPr="009878F3">
        <w:rPr>
          <w:rFonts w:eastAsia="Arial" w:cstheme="minorHAnsi"/>
          <w:spacing w:val="4"/>
          <w:sz w:val="21"/>
          <w:szCs w:val="21"/>
        </w:rPr>
        <w:tab/>
      </w:r>
      <w:r w:rsidR="00370123" w:rsidRPr="009878F3">
        <w:rPr>
          <w:rFonts w:eastAsia="Arial" w:cstheme="minorHAnsi"/>
          <w:spacing w:val="4"/>
          <w:sz w:val="21"/>
          <w:szCs w:val="21"/>
        </w:rPr>
        <w:t>the decision to terminate the membership is communicated to the member in question in writing within seven days of the meeting taking place;</w:t>
      </w:r>
    </w:p>
    <w:p w:rsidR="00370123" w:rsidRPr="009878F3" w:rsidRDefault="00AF5874"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2</w:t>
      </w:r>
      <w:r w:rsidRPr="009878F3">
        <w:rPr>
          <w:rFonts w:eastAsia="Arial" w:cstheme="minorHAnsi"/>
          <w:spacing w:val="4"/>
          <w:sz w:val="21"/>
          <w:szCs w:val="21"/>
        </w:rPr>
        <w:tab/>
      </w:r>
      <w:r w:rsidR="00370123" w:rsidRPr="009878F3">
        <w:rPr>
          <w:rFonts w:eastAsia="Arial" w:cstheme="minorHAnsi"/>
          <w:spacing w:val="4"/>
          <w:sz w:val="21"/>
          <w:szCs w:val="21"/>
        </w:rPr>
        <w:t>any decision made by the trustees to terminate a membership is final.</w:t>
      </w:r>
    </w:p>
    <w:p w:rsidR="00370123" w:rsidRPr="009878F3" w:rsidRDefault="00370123" w:rsidP="0098681F">
      <w:pPr>
        <w:widowControl w:val="0"/>
        <w:tabs>
          <w:tab w:val="left" w:pos="284"/>
          <w:tab w:val="left" w:pos="567"/>
          <w:tab w:val="left" w:pos="851"/>
          <w:tab w:val="left" w:pos="1134"/>
        </w:tabs>
        <w:spacing w:after="0" w:line="240" w:lineRule="auto"/>
        <w:rPr>
          <w:rFonts w:cstheme="minorHAnsi"/>
          <w:spacing w:val="4"/>
          <w:sz w:val="16"/>
          <w:szCs w:val="16"/>
        </w:rPr>
      </w:pPr>
    </w:p>
    <w:p w:rsidR="00370123" w:rsidRPr="009878F3" w:rsidRDefault="00C41A1D" w:rsidP="0098681F">
      <w:pPr>
        <w:pStyle w:val="BodyText"/>
        <w:tabs>
          <w:tab w:val="left" w:pos="284"/>
          <w:tab w:val="left" w:pos="567"/>
          <w:tab w:val="left" w:pos="851"/>
          <w:tab w:val="left" w:pos="1134"/>
        </w:tabs>
        <w:ind w:left="0"/>
        <w:rPr>
          <w:rFonts w:asciiTheme="minorHAnsi" w:hAnsiTheme="minorHAnsi" w:cstheme="minorHAnsi"/>
          <w:b/>
          <w:spacing w:val="4"/>
          <w:sz w:val="21"/>
          <w:szCs w:val="21"/>
        </w:rPr>
      </w:pPr>
      <w:r w:rsidRPr="009878F3">
        <w:rPr>
          <w:rFonts w:asciiTheme="minorHAnsi" w:hAnsiTheme="minorHAnsi" w:cstheme="minorHAnsi"/>
          <w:b/>
          <w:spacing w:val="4"/>
          <w:sz w:val="21"/>
          <w:szCs w:val="21"/>
        </w:rPr>
        <w:t>5</w:t>
      </w:r>
      <w:r w:rsidRPr="009878F3">
        <w:rPr>
          <w:rFonts w:asciiTheme="minorHAnsi" w:hAnsiTheme="minorHAnsi" w:cstheme="minorHAnsi"/>
          <w:b/>
          <w:spacing w:val="4"/>
          <w:sz w:val="21"/>
          <w:szCs w:val="21"/>
        </w:rPr>
        <w:tab/>
      </w:r>
      <w:r w:rsidR="00370123" w:rsidRPr="009878F3">
        <w:rPr>
          <w:rFonts w:asciiTheme="minorHAnsi" w:hAnsiTheme="minorHAnsi" w:cstheme="minorHAnsi"/>
          <w:b/>
          <w:spacing w:val="4"/>
          <w:sz w:val="21"/>
          <w:szCs w:val="21"/>
        </w:rPr>
        <w:t>Officers and Trustees</w:t>
      </w:r>
    </w:p>
    <w:p w:rsidR="00370123" w:rsidRPr="009878F3" w:rsidRDefault="00C41A1D" w:rsidP="0098681F">
      <w:pPr>
        <w:pStyle w:val="BodyText"/>
        <w:tabs>
          <w:tab w:val="left" w:pos="284"/>
          <w:tab w:val="left" w:pos="567"/>
          <w:tab w:val="left" w:pos="851"/>
          <w:tab w:val="left" w:pos="1134"/>
        </w:tabs>
        <w:ind w:left="567" w:hanging="567"/>
        <w:rPr>
          <w:rFonts w:asciiTheme="minorHAnsi" w:hAnsiTheme="minorHAnsi" w:cstheme="minorHAnsi"/>
          <w:spacing w:val="4"/>
          <w:sz w:val="21"/>
          <w:szCs w:val="21"/>
        </w:rPr>
      </w:pPr>
      <w:r w:rsidRPr="009878F3">
        <w:rPr>
          <w:rFonts w:asciiTheme="minorHAnsi" w:hAnsiTheme="minorHAnsi" w:cstheme="minorHAnsi"/>
          <w:spacing w:val="4"/>
          <w:sz w:val="21"/>
          <w:szCs w:val="21"/>
        </w:rPr>
        <w:tab/>
        <w:t>1</w:t>
      </w:r>
      <w:r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The Charity and its property shall be managed and administered by a committee comprising trustees elected from and by the Charity’s members (Elected Trustees).</w:t>
      </w:r>
    </w:p>
    <w:p w:rsidR="00370123" w:rsidRPr="009878F3" w:rsidRDefault="00C41A1D" w:rsidP="0098681F">
      <w:pPr>
        <w:pStyle w:val="BodyText"/>
        <w:tabs>
          <w:tab w:val="left" w:pos="284"/>
          <w:tab w:val="left" w:pos="567"/>
          <w:tab w:val="left" w:pos="851"/>
          <w:tab w:val="left" w:pos="1134"/>
        </w:tabs>
        <w:ind w:left="567" w:hanging="567"/>
        <w:rPr>
          <w:rFonts w:asciiTheme="minorHAnsi" w:hAnsiTheme="minorHAnsi" w:cstheme="minorHAnsi"/>
          <w:spacing w:val="4"/>
          <w:sz w:val="21"/>
          <w:szCs w:val="21"/>
        </w:rPr>
      </w:pPr>
      <w:r w:rsidRPr="009878F3">
        <w:rPr>
          <w:rFonts w:asciiTheme="minorHAnsi" w:hAnsiTheme="minorHAnsi" w:cstheme="minorHAnsi"/>
          <w:spacing w:val="4"/>
          <w:sz w:val="21"/>
          <w:szCs w:val="21"/>
        </w:rPr>
        <w:tab/>
        <w:t>2</w:t>
      </w:r>
      <w:r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In addition to the trustees there is an elected committee that manages the day to day running of the charity.</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3</w:t>
      </w:r>
      <w:r w:rsidRPr="009878F3">
        <w:rPr>
          <w:rFonts w:eastAsia="Arial" w:cstheme="minorHAnsi"/>
          <w:spacing w:val="4"/>
          <w:sz w:val="21"/>
          <w:szCs w:val="21"/>
        </w:rPr>
        <w:tab/>
      </w:r>
      <w:r w:rsidR="00370123" w:rsidRPr="009878F3">
        <w:rPr>
          <w:rFonts w:eastAsia="Arial" w:cstheme="minorHAnsi"/>
          <w:spacing w:val="4"/>
          <w:sz w:val="21"/>
          <w:szCs w:val="21"/>
        </w:rPr>
        <w:t>The Charity shall have on the committee at least the following officers, appointed by the trustees:</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a</w:t>
      </w:r>
      <w:r w:rsidRPr="009878F3">
        <w:rPr>
          <w:rFonts w:eastAsia="Arial" w:cstheme="minorHAnsi"/>
          <w:spacing w:val="4"/>
          <w:sz w:val="21"/>
          <w:szCs w:val="21"/>
        </w:rPr>
        <w:tab/>
      </w:r>
      <w:r w:rsidR="00370123" w:rsidRPr="009878F3">
        <w:rPr>
          <w:rFonts w:eastAsia="Arial" w:cstheme="minorHAnsi"/>
          <w:spacing w:val="4"/>
          <w:sz w:val="21"/>
          <w:szCs w:val="21"/>
        </w:rPr>
        <w:t>A chair</w:t>
      </w:r>
      <w:r w:rsidR="00AF5874" w:rsidRPr="009878F3">
        <w:rPr>
          <w:rFonts w:eastAsia="Arial" w:cstheme="minorHAnsi"/>
          <w:spacing w:val="4"/>
          <w:sz w:val="21"/>
          <w:szCs w:val="21"/>
        </w:rPr>
        <w:t>man</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b</w:t>
      </w:r>
      <w:r w:rsidRPr="009878F3">
        <w:rPr>
          <w:rFonts w:eastAsia="Arial" w:cstheme="minorHAnsi"/>
          <w:spacing w:val="4"/>
          <w:sz w:val="21"/>
          <w:szCs w:val="21"/>
        </w:rPr>
        <w:tab/>
      </w:r>
      <w:r w:rsidR="00370123" w:rsidRPr="009878F3">
        <w:rPr>
          <w:rFonts w:eastAsia="Arial" w:cstheme="minorHAnsi"/>
          <w:spacing w:val="4"/>
          <w:sz w:val="21"/>
          <w:szCs w:val="21"/>
        </w:rPr>
        <w:t>A secretary</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t>c</w:t>
      </w:r>
      <w:r w:rsidRPr="009878F3">
        <w:rPr>
          <w:rFonts w:eastAsia="Arial" w:cstheme="minorHAnsi"/>
          <w:spacing w:val="4"/>
          <w:sz w:val="21"/>
          <w:szCs w:val="21"/>
        </w:rPr>
        <w:tab/>
      </w:r>
      <w:r w:rsidR="00370123" w:rsidRPr="009878F3">
        <w:rPr>
          <w:rFonts w:eastAsia="Arial" w:cstheme="minorHAnsi"/>
          <w:spacing w:val="4"/>
          <w:sz w:val="21"/>
          <w:szCs w:val="21"/>
        </w:rPr>
        <w:t>A treasurer</w:t>
      </w:r>
    </w:p>
    <w:p w:rsidR="00370123" w:rsidRPr="009878F3" w:rsidRDefault="00370123" w:rsidP="0098681F">
      <w:pPr>
        <w:pStyle w:val="BodyText"/>
        <w:tabs>
          <w:tab w:val="left" w:pos="284"/>
          <w:tab w:val="left" w:pos="567"/>
          <w:tab w:val="left" w:pos="851"/>
          <w:tab w:val="left" w:pos="1134"/>
        </w:tabs>
        <w:ind w:left="0"/>
        <w:rPr>
          <w:rFonts w:asciiTheme="minorHAnsi" w:hAnsiTheme="minorHAnsi" w:cstheme="minorHAnsi"/>
          <w:spacing w:val="4"/>
          <w:sz w:val="21"/>
          <w:szCs w:val="21"/>
        </w:rPr>
      </w:pPr>
      <w:r w:rsidRPr="009878F3">
        <w:rPr>
          <w:rFonts w:asciiTheme="minorHAnsi" w:hAnsiTheme="minorHAnsi" w:cstheme="minorHAnsi"/>
          <w:spacing w:val="4"/>
          <w:sz w:val="21"/>
          <w:szCs w:val="21"/>
        </w:rPr>
        <w:t>More officer roles can be appointed if deemed necessary by the trustees.</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4</w:t>
      </w:r>
      <w:r w:rsidRPr="009878F3">
        <w:rPr>
          <w:rFonts w:eastAsia="Arial" w:cstheme="minorHAnsi"/>
          <w:spacing w:val="4"/>
          <w:sz w:val="21"/>
          <w:szCs w:val="21"/>
        </w:rPr>
        <w:tab/>
      </w:r>
      <w:r w:rsidR="00370123" w:rsidRPr="009878F3">
        <w:rPr>
          <w:rFonts w:eastAsia="Arial" w:cstheme="minorHAnsi"/>
          <w:spacing w:val="4"/>
          <w:sz w:val="21"/>
          <w:szCs w:val="21"/>
        </w:rPr>
        <w:t>An Elected trustee must be a member of the Charity</w:t>
      </w:r>
    </w:p>
    <w:p w:rsidR="00370123" w:rsidRPr="009878F3" w:rsidRDefault="00C41A1D"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5</w:t>
      </w:r>
      <w:r w:rsidRPr="009878F3">
        <w:rPr>
          <w:rFonts w:eastAsia="Arial" w:cstheme="minorHAnsi"/>
          <w:spacing w:val="4"/>
          <w:sz w:val="21"/>
          <w:szCs w:val="21"/>
        </w:rPr>
        <w:tab/>
      </w:r>
      <w:r w:rsidR="00370123" w:rsidRPr="009878F3">
        <w:rPr>
          <w:rFonts w:eastAsia="Arial" w:cstheme="minorHAnsi"/>
          <w:spacing w:val="4"/>
          <w:sz w:val="21"/>
          <w:szCs w:val="21"/>
        </w:rPr>
        <w:t>No one may be appointed a trustee if he or she would be disqualified from acting under the provisions of clause 8.</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6</w:t>
      </w:r>
      <w:r w:rsidRPr="009878F3">
        <w:rPr>
          <w:rFonts w:eastAsia="Arial" w:cstheme="minorHAnsi"/>
          <w:spacing w:val="4"/>
          <w:sz w:val="21"/>
          <w:szCs w:val="21"/>
        </w:rPr>
        <w:tab/>
      </w:r>
      <w:r w:rsidR="00370123" w:rsidRPr="009878F3">
        <w:rPr>
          <w:rFonts w:eastAsia="Arial" w:cstheme="minorHAnsi"/>
          <w:spacing w:val="4"/>
          <w:sz w:val="21"/>
          <w:szCs w:val="21"/>
        </w:rPr>
        <w:t>The number of trustees shall be not less than three but shall not be subject to any maximum.</w:t>
      </w:r>
    </w:p>
    <w:p w:rsidR="00370123" w:rsidRPr="009878F3" w:rsidRDefault="00C41A1D"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7</w:t>
      </w:r>
      <w:r w:rsidRPr="009878F3">
        <w:rPr>
          <w:rFonts w:eastAsia="Arial" w:cstheme="minorHAnsi"/>
          <w:spacing w:val="4"/>
          <w:sz w:val="21"/>
          <w:szCs w:val="21"/>
        </w:rPr>
        <w:tab/>
      </w:r>
      <w:r w:rsidR="00370123" w:rsidRPr="009878F3">
        <w:rPr>
          <w:rFonts w:eastAsia="Arial" w:cstheme="minorHAnsi"/>
          <w:spacing w:val="4"/>
          <w:sz w:val="21"/>
          <w:szCs w:val="21"/>
        </w:rPr>
        <w:t>The first trustees (including officers) shall be those persons elected as trustees and officers at the meeting at which this constitution is adopted.</w:t>
      </w: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t>8</w:t>
      </w:r>
      <w:r w:rsidRPr="009878F3">
        <w:rPr>
          <w:rFonts w:eastAsia="Arial" w:cstheme="minorHAnsi"/>
          <w:spacing w:val="4"/>
          <w:sz w:val="21"/>
          <w:szCs w:val="21"/>
        </w:rPr>
        <w:tab/>
      </w:r>
      <w:r w:rsidR="00370123" w:rsidRPr="009878F3">
        <w:rPr>
          <w:rFonts w:eastAsia="Arial" w:cstheme="minorHAnsi"/>
          <w:spacing w:val="4"/>
          <w:sz w:val="21"/>
          <w:szCs w:val="21"/>
        </w:rPr>
        <w:t>A trustee may not appoint anyone to act on his or her behalf at meetings of the trustees.</w:t>
      </w:r>
    </w:p>
    <w:p w:rsidR="00DC414D" w:rsidRPr="009878F3" w:rsidRDefault="00DC414D" w:rsidP="0098681F">
      <w:pPr>
        <w:widowControl w:val="0"/>
        <w:tabs>
          <w:tab w:val="left" w:pos="284"/>
          <w:tab w:val="left" w:pos="567"/>
          <w:tab w:val="left" w:pos="851"/>
          <w:tab w:val="left" w:pos="1134"/>
        </w:tabs>
        <w:spacing w:after="0" w:line="240" w:lineRule="auto"/>
        <w:rPr>
          <w:rFonts w:eastAsia="Arial" w:cstheme="minorHAnsi"/>
          <w:spacing w:val="4"/>
          <w:sz w:val="16"/>
          <w:szCs w:val="16"/>
        </w:rPr>
      </w:pPr>
    </w:p>
    <w:p w:rsidR="00370123" w:rsidRPr="009878F3" w:rsidRDefault="00370123" w:rsidP="0098681F">
      <w:pPr>
        <w:pStyle w:val="Heading3"/>
        <w:numPr>
          <w:ilvl w:val="0"/>
          <w:numId w:val="26"/>
        </w:numPr>
        <w:tabs>
          <w:tab w:val="left" w:pos="284"/>
          <w:tab w:val="left" w:pos="567"/>
          <w:tab w:val="left" w:pos="851"/>
          <w:tab w:val="left" w:pos="1134"/>
        </w:tabs>
        <w:ind w:left="0" w:firstLine="0"/>
        <w:rPr>
          <w:rFonts w:asciiTheme="minorHAnsi" w:hAnsiTheme="minorHAnsi" w:cstheme="minorHAnsi"/>
          <w:spacing w:val="4"/>
          <w:sz w:val="21"/>
          <w:szCs w:val="21"/>
        </w:rPr>
      </w:pPr>
      <w:r w:rsidRPr="009878F3">
        <w:rPr>
          <w:rFonts w:asciiTheme="minorHAnsi" w:hAnsiTheme="minorHAnsi" w:cstheme="minorHAnsi"/>
          <w:spacing w:val="4"/>
          <w:sz w:val="21"/>
          <w:szCs w:val="21"/>
        </w:rPr>
        <w:t xml:space="preserve">Payment </w:t>
      </w:r>
      <w:r w:rsidRPr="009878F3">
        <w:rPr>
          <w:rFonts w:asciiTheme="minorHAnsi" w:hAnsiTheme="minorHAnsi" w:cstheme="minorHAnsi"/>
          <w:sz w:val="21"/>
          <w:szCs w:val="21"/>
        </w:rPr>
        <w:t xml:space="preserve">of </w:t>
      </w:r>
      <w:r w:rsidRPr="009878F3">
        <w:rPr>
          <w:rFonts w:asciiTheme="minorHAnsi" w:hAnsiTheme="minorHAnsi" w:cstheme="minorHAnsi"/>
          <w:spacing w:val="5"/>
          <w:sz w:val="21"/>
          <w:szCs w:val="21"/>
        </w:rPr>
        <w:t>trustees</w:t>
      </w:r>
    </w:p>
    <w:p w:rsidR="00370123" w:rsidRPr="009878F3" w:rsidRDefault="00C41A1D" w:rsidP="0098681F">
      <w:pPr>
        <w:pStyle w:val="Heading3"/>
        <w:tabs>
          <w:tab w:val="left" w:pos="284"/>
          <w:tab w:val="left" w:pos="567"/>
          <w:tab w:val="left" w:pos="851"/>
          <w:tab w:val="left" w:pos="1134"/>
        </w:tabs>
        <w:ind w:left="0"/>
        <w:rPr>
          <w:rFonts w:asciiTheme="minorHAnsi" w:hAnsiTheme="minorHAnsi" w:cstheme="minorHAnsi"/>
          <w:b w:val="0"/>
          <w:spacing w:val="4"/>
          <w:sz w:val="21"/>
          <w:szCs w:val="21"/>
        </w:rPr>
      </w:pPr>
      <w:r w:rsidRPr="009878F3">
        <w:rPr>
          <w:rFonts w:asciiTheme="minorHAnsi" w:hAnsiTheme="minorHAnsi" w:cstheme="minorHAnsi"/>
          <w:b w:val="0"/>
          <w:spacing w:val="4"/>
          <w:sz w:val="21"/>
          <w:szCs w:val="21"/>
        </w:rPr>
        <w:tab/>
        <w:t>1</w:t>
      </w:r>
      <w:r w:rsidRPr="009878F3">
        <w:rPr>
          <w:rFonts w:asciiTheme="minorHAnsi" w:hAnsiTheme="minorHAnsi" w:cstheme="minorHAnsi"/>
          <w:b w:val="0"/>
          <w:spacing w:val="4"/>
          <w:sz w:val="21"/>
          <w:szCs w:val="21"/>
        </w:rPr>
        <w:tab/>
      </w:r>
      <w:r w:rsidR="00370123" w:rsidRPr="009878F3">
        <w:rPr>
          <w:rFonts w:asciiTheme="minorHAnsi" w:hAnsiTheme="minorHAnsi" w:cstheme="minorHAnsi"/>
          <w:b w:val="0"/>
          <w:spacing w:val="4"/>
          <w:sz w:val="21"/>
          <w:szCs w:val="21"/>
        </w:rPr>
        <w:t>Trustees can be paid legitimate expenses incurred on behalf of the Charity</w:t>
      </w:r>
    </w:p>
    <w:p w:rsidR="00370123" w:rsidRPr="009878F3" w:rsidRDefault="00C41A1D"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t>2</w:t>
      </w:r>
      <w:r w:rsidRPr="009878F3">
        <w:rPr>
          <w:rFonts w:eastAsia="Arial" w:cstheme="minorHAnsi"/>
          <w:spacing w:val="4"/>
          <w:sz w:val="21"/>
          <w:szCs w:val="21"/>
        </w:rPr>
        <w:tab/>
      </w:r>
      <w:r w:rsidR="00370123" w:rsidRPr="009878F3">
        <w:rPr>
          <w:rFonts w:eastAsia="Arial" w:cstheme="minorHAnsi"/>
          <w:spacing w:val="4"/>
          <w:sz w:val="21"/>
          <w:szCs w:val="21"/>
        </w:rPr>
        <w:t>Any other trustee payments, or payments to connected persons of</w:t>
      </w:r>
      <w:r w:rsidR="006266D6">
        <w:rPr>
          <w:rFonts w:eastAsia="Arial" w:cstheme="minorHAnsi"/>
          <w:spacing w:val="4"/>
          <w:sz w:val="21"/>
          <w:szCs w:val="21"/>
        </w:rPr>
        <w:t xml:space="preserve"> </w:t>
      </w:r>
      <w:r w:rsidR="00370123" w:rsidRPr="009878F3">
        <w:rPr>
          <w:rFonts w:eastAsia="Arial" w:cstheme="minorHAnsi"/>
          <w:spacing w:val="4"/>
          <w:sz w:val="21"/>
          <w:szCs w:val="21"/>
        </w:rPr>
        <w:t>trustees, must be with the approval and/or permission of the Charity Commission and in accordance with the Trustees Act 2000 and section 185 of the Charities Act 2011 where appropriate.</w:t>
      </w:r>
    </w:p>
    <w:p w:rsidR="005A247E" w:rsidRPr="009878F3" w:rsidRDefault="005A247E" w:rsidP="0098681F">
      <w:pPr>
        <w:widowControl w:val="0"/>
        <w:tabs>
          <w:tab w:val="left" w:pos="284"/>
          <w:tab w:val="left" w:pos="567"/>
          <w:tab w:val="left" w:pos="851"/>
          <w:tab w:val="left" w:pos="1134"/>
        </w:tabs>
        <w:spacing w:after="0" w:line="240" w:lineRule="auto"/>
        <w:rPr>
          <w:rFonts w:eastAsia="Arial" w:cstheme="minorHAnsi"/>
          <w:spacing w:val="4"/>
          <w:sz w:val="16"/>
          <w:szCs w:val="16"/>
        </w:rPr>
      </w:pPr>
    </w:p>
    <w:p w:rsidR="0098681F" w:rsidRDefault="0098681F" w:rsidP="0098681F">
      <w:pPr>
        <w:widowControl w:val="0"/>
        <w:rPr>
          <w:rFonts w:eastAsia="Arial" w:cstheme="minorHAnsi"/>
          <w:b/>
          <w:bCs/>
          <w:spacing w:val="4"/>
          <w:sz w:val="21"/>
          <w:szCs w:val="21"/>
          <w:lang w:val="en-US"/>
        </w:rPr>
      </w:pPr>
      <w:r>
        <w:rPr>
          <w:rFonts w:cstheme="minorHAnsi"/>
          <w:spacing w:val="4"/>
          <w:sz w:val="21"/>
          <w:szCs w:val="21"/>
        </w:rPr>
        <w:br w:type="page"/>
      </w:r>
    </w:p>
    <w:p w:rsidR="00370123" w:rsidRPr="009878F3" w:rsidRDefault="00C41A1D" w:rsidP="0098681F">
      <w:pPr>
        <w:pStyle w:val="Heading3"/>
        <w:tabs>
          <w:tab w:val="left" w:pos="284"/>
          <w:tab w:val="left" w:pos="567"/>
          <w:tab w:val="left" w:pos="851"/>
          <w:tab w:val="left" w:pos="1134"/>
        </w:tabs>
        <w:ind w:left="0"/>
        <w:rPr>
          <w:rFonts w:asciiTheme="minorHAnsi" w:hAnsiTheme="minorHAnsi" w:cstheme="minorHAnsi"/>
          <w:spacing w:val="4"/>
          <w:sz w:val="21"/>
          <w:szCs w:val="21"/>
        </w:rPr>
      </w:pPr>
      <w:r w:rsidRPr="009878F3">
        <w:rPr>
          <w:rFonts w:asciiTheme="minorHAnsi" w:hAnsiTheme="minorHAnsi" w:cstheme="minorHAnsi"/>
          <w:spacing w:val="4"/>
          <w:sz w:val="21"/>
          <w:szCs w:val="21"/>
        </w:rPr>
        <w:lastRenderedPageBreak/>
        <w:t>7</w:t>
      </w:r>
      <w:r w:rsidR="00CF4343"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 xml:space="preserve">Appointment of trustees </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1</w:t>
      </w:r>
      <w:r w:rsidRPr="009878F3">
        <w:rPr>
          <w:rFonts w:eastAsia="Arial" w:cstheme="minorHAnsi"/>
          <w:spacing w:val="4"/>
          <w:sz w:val="21"/>
          <w:szCs w:val="21"/>
        </w:rPr>
        <w:tab/>
      </w:r>
      <w:r w:rsidR="00370123" w:rsidRPr="009878F3">
        <w:rPr>
          <w:rFonts w:eastAsia="Arial" w:cstheme="minorHAnsi"/>
          <w:spacing w:val="4"/>
          <w:sz w:val="21"/>
          <w:szCs w:val="21"/>
        </w:rPr>
        <w:t>Elected Trustees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a</w:t>
      </w:r>
      <w:r w:rsidRPr="009878F3">
        <w:rPr>
          <w:rFonts w:eastAsia="Arial" w:cstheme="minorHAnsi"/>
          <w:spacing w:val="4"/>
          <w:sz w:val="21"/>
          <w:szCs w:val="21"/>
        </w:rPr>
        <w:tab/>
      </w:r>
      <w:r w:rsidR="00370123" w:rsidRPr="009878F3">
        <w:rPr>
          <w:rFonts w:eastAsia="Arial" w:cstheme="minorHAnsi"/>
          <w:spacing w:val="4"/>
          <w:sz w:val="21"/>
          <w:szCs w:val="21"/>
        </w:rPr>
        <w:t>The Charity in a general meeting shall elect the trustees and may elect the officers.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b</w:t>
      </w:r>
      <w:r w:rsidRPr="009878F3">
        <w:rPr>
          <w:rFonts w:eastAsia="Arial" w:cstheme="minorHAnsi"/>
          <w:spacing w:val="4"/>
          <w:sz w:val="21"/>
          <w:szCs w:val="21"/>
        </w:rPr>
        <w:tab/>
      </w:r>
      <w:r w:rsidR="00370123" w:rsidRPr="009878F3">
        <w:rPr>
          <w:rFonts w:eastAsia="Arial" w:cstheme="minorHAnsi"/>
          <w:spacing w:val="4"/>
          <w:sz w:val="21"/>
          <w:szCs w:val="21"/>
        </w:rPr>
        <w:t>The trustees may appoint any person who is willing to act as a trustee. They may also appoint trustees to act as officers.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c</w:t>
      </w:r>
      <w:r w:rsidRPr="009878F3">
        <w:rPr>
          <w:rFonts w:eastAsia="Arial" w:cstheme="minorHAnsi"/>
          <w:spacing w:val="4"/>
          <w:sz w:val="21"/>
          <w:szCs w:val="21"/>
        </w:rPr>
        <w:tab/>
      </w:r>
      <w:r w:rsidR="00370123" w:rsidRPr="009878F3">
        <w:rPr>
          <w:rFonts w:eastAsia="Arial" w:cstheme="minorHAnsi"/>
          <w:spacing w:val="4"/>
          <w:sz w:val="21"/>
          <w:szCs w:val="21"/>
        </w:rPr>
        <w:t xml:space="preserve">At each annual general meeting a third of Elected trustees shall retire and be eligible for re-election up to a fixed number of three-year terms as set out in the Charity’s rules and regulations. </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2</w:t>
      </w:r>
      <w:r w:rsidRPr="009878F3">
        <w:rPr>
          <w:rFonts w:eastAsia="Arial" w:cstheme="minorHAnsi"/>
          <w:spacing w:val="4"/>
          <w:sz w:val="21"/>
          <w:szCs w:val="21"/>
        </w:rPr>
        <w:tab/>
      </w:r>
      <w:r w:rsidR="00370123" w:rsidRPr="009878F3">
        <w:rPr>
          <w:rFonts w:eastAsia="Arial" w:cstheme="minorHAnsi"/>
          <w:spacing w:val="4"/>
          <w:sz w:val="21"/>
          <w:szCs w:val="21"/>
        </w:rPr>
        <w:t>Committee members.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a</w:t>
      </w:r>
      <w:r w:rsidRPr="009878F3">
        <w:rPr>
          <w:rFonts w:eastAsia="Arial" w:cstheme="minorHAnsi"/>
          <w:spacing w:val="4"/>
          <w:sz w:val="21"/>
          <w:szCs w:val="21"/>
        </w:rPr>
        <w:tab/>
      </w:r>
      <w:r w:rsidR="00370123" w:rsidRPr="009878F3">
        <w:rPr>
          <w:rFonts w:eastAsia="Arial" w:cstheme="minorHAnsi"/>
          <w:spacing w:val="4"/>
          <w:sz w:val="21"/>
          <w:szCs w:val="21"/>
        </w:rPr>
        <w:t>In case of a vacancy arising on the committee, the trustees may co-opt a new Committee member from the members of the Charity who shall then stand for election by members at the next annual general meeting.</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b</w:t>
      </w:r>
      <w:r w:rsidRPr="009878F3">
        <w:rPr>
          <w:rFonts w:eastAsia="Arial" w:cstheme="minorHAnsi"/>
          <w:spacing w:val="4"/>
          <w:sz w:val="21"/>
          <w:szCs w:val="21"/>
        </w:rPr>
        <w:tab/>
      </w:r>
      <w:r w:rsidR="00370123" w:rsidRPr="009878F3">
        <w:rPr>
          <w:rFonts w:eastAsia="Arial" w:cstheme="minorHAnsi"/>
          <w:spacing w:val="4"/>
          <w:sz w:val="21"/>
          <w:szCs w:val="21"/>
        </w:rPr>
        <w:t xml:space="preserve">Where relevant, the existing </w:t>
      </w:r>
      <w:r w:rsidR="00BA43F3">
        <w:rPr>
          <w:rFonts w:eastAsia="Arial" w:cstheme="minorHAnsi"/>
          <w:spacing w:val="4"/>
          <w:sz w:val="21"/>
          <w:szCs w:val="21"/>
        </w:rPr>
        <w:t>Committee members</w:t>
      </w:r>
      <w:r w:rsidR="00370123" w:rsidRPr="009878F3">
        <w:rPr>
          <w:rFonts w:eastAsia="Arial" w:cstheme="minorHAnsi"/>
          <w:spacing w:val="4"/>
          <w:sz w:val="21"/>
          <w:szCs w:val="21"/>
        </w:rPr>
        <w:t xml:space="preserve"> may also appoint Co-opted </w:t>
      </w:r>
      <w:r w:rsidR="00BA43F3">
        <w:rPr>
          <w:rFonts w:eastAsia="Arial" w:cstheme="minorHAnsi"/>
          <w:spacing w:val="4"/>
          <w:sz w:val="21"/>
          <w:szCs w:val="21"/>
        </w:rPr>
        <w:t>Committee members</w:t>
      </w:r>
      <w:r w:rsidR="00370123" w:rsidRPr="009878F3">
        <w:rPr>
          <w:rFonts w:eastAsia="Arial" w:cstheme="minorHAnsi"/>
          <w:spacing w:val="4"/>
          <w:sz w:val="21"/>
          <w:szCs w:val="21"/>
        </w:rPr>
        <w:t xml:space="preserve"> who are not a member of the Charity to provide additional expertise or experience, provided that: </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i</w:t>
      </w:r>
      <w:r w:rsidRPr="009878F3">
        <w:rPr>
          <w:rFonts w:eastAsia="Arial" w:cstheme="minorHAnsi"/>
          <w:spacing w:val="4"/>
          <w:sz w:val="21"/>
          <w:szCs w:val="21"/>
        </w:rPr>
        <w:tab/>
      </w:r>
      <w:r w:rsidR="00370123" w:rsidRPr="009878F3">
        <w:rPr>
          <w:rFonts w:eastAsia="Arial" w:cstheme="minorHAnsi"/>
          <w:spacing w:val="4"/>
          <w:sz w:val="21"/>
          <w:szCs w:val="21"/>
        </w:rPr>
        <w:t xml:space="preserve">any such </w:t>
      </w:r>
      <w:r w:rsidR="00BA43F3">
        <w:rPr>
          <w:rFonts w:eastAsia="Arial" w:cstheme="minorHAnsi"/>
          <w:spacing w:val="4"/>
          <w:sz w:val="21"/>
          <w:szCs w:val="21"/>
        </w:rPr>
        <w:t>Committee members</w:t>
      </w:r>
      <w:r w:rsidR="00370123" w:rsidRPr="009878F3">
        <w:rPr>
          <w:rFonts w:eastAsia="Arial" w:cstheme="minorHAnsi"/>
          <w:spacing w:val="4"/>
          <w:sz w:val="21"/>
          <w:szCs w:val="21"/>
        </w:rPr>
        <w:t xml:space="preserve"> do not represent more than one third of all trustees </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ii</w:t>
      </w:r>
      <w:r w:rsidRPr="009878F3">
        <w:rPr>
          <w:rFonts w:eastAsia="Arial" w:cstheme="minorHAnsi"/>
          <w:spacing w:val="4"/>
          <w:sz w:val="21"/>
          <w:szCs w:val="21"/>
        </w:rPr>
        <w:tab/>
      </w:r>
      <w:r w:rsidR="00370123" w:rsidRPr="009878F3">
        <w:rPr>
          <w:rFonts w:eastAsia="Arial" w:cstheme="minorHAnsi"/>
          <w:spacing w:val="4"/>
          <w:sz w:val="21"/>
          <w:szCs w:val="21"/>
        </w:rPr>
        <w:t xml:space="preserve">any such </w:t>
      </w:r>
      <w:r w:rsidR="00BA43F3">
        <w:rPr>
          <w:rFonts w:eastAsia="Arial" w:cstheme="minorHAnsi"/>
          <w:spacing w:val="4"/>
          <w:sz w:val="21"/>
          <w:szCs w:val="21"/>
        </w:rPr>
        <w:t>Committee members</w:t>
      </w:r>
      <w:r w:rsidR="00370123" w:rsidRPr="009878F3">
        <w:rPr>
          <w:rFonts w:eastAsia="Arial" w:cstheme="minorHAnsi"/>
          <w:spacing w:val="4"/>
          <w:sz w:val="21"/>
          <w:szCs w:val="21"/>
        </w:rPr>
        <w:t xml:space="preserve"> serve no more than two consecutive</w:t>
      </w:r>
      <w:r w:rsidR="006266D6">
        <w:rPr>
          <w:rFonts w:eastAsia="Arial" w:cstheme="minorHAnsi"/>
          <w:spacing w:val="4"/>
          <w:sz w:val="21"/>
          <w:szCs w:val="21"/>
        </w:rPr>
        <w:t xml:space="preserve"> </w:t>
      </w:r>
      <w:r w:rsidR="00370123" w:rsidRPr="009878F3">
        <w:rPr>
          <w:rFonts w:eastAsia="Arial" w:cstheme="minorHAnsi"/>
          <w:spacing w:val="4"/>
          <w:sz w:val="21"/>
          <w:szCs w:val="21"/>
        </w:rPr>
        <w:t xml:space="preserve">three year terms. </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Pr="009878F3">
        <w:rPr>
          <w:rFonts w:eastAsia="Arial" w:cstheme="minorHAnsi"/>
          <w:spacing w:val="4"/>
          <w:sz w:val="21"/>
          <w:szCs w:val="21"/>
        </w:rPr>
        <w:tab/>
      </w:r>
      <w:r w:rsidR="00C41A1D" w:rsidRPr="009878F3">
        <w:rPr>
          <w:rFonts w:eastAsia="Arial" w:cstheme="minorHAnsi"/>
          <w:spacing w:val="4"/>
          <w:sz w:val="21"/>
          <w:szCs w:val="21"/>
        </w:rPr>
        <w:t>c</w:t>
      </w:r>
      <w:r w:rsidRPr="009878F3">
        <w:rPr>
          <w:rFonts w:eastAsia="Arial" w:cstheme="minorHAnsi"/>
          <w:spacing w:val="4"/>
          <w:sz w:val="21"/>
          <w:szCs w:val="21"/>
        </w:rPr>
        <w:tab/>
      </w:r>
      <w:r w:rsidR="00370123" w:rsidRPr="009878F3">
        <w:rPr>
          <w:rFonts w:eastAsia="Arial" w:cstheme="minorHAnsi"/>
          <w:spacing w:val="4"/>
          <w:sz w:val="21"/>
          <w:szCs w:val="21"/>
        </w:rPr>
        <w:t>The trustees may appoint Co</w:t>
      </w:r>
      <w:r w:rsidR="00BA43F3">
        <w:rPr>
          <w:rFonts w:eastAsia="Arial" w:cstheme="minorHAnsi"/>
          <w:spacing w:val="4"/>
          <w:sz w:val="21"/>
          <w:szCs w:val="21"/>
        </w:rPr>
        <w:t>mmittee members</w:t>
      </w:r>
      <w:r w:rsidR="00370123" w:rsidRPr="009878F3">
        <w:rPr>
          <w:rFonts w:eastAsia="Arial" w:cstheme="minorHAnsi"/>
          <w:spacing w:val="4"/>
          <w:sz w:val="21"/>
          <w:szCs w:val="21"/>
        </w:rPr>
        <w:t xml:space="preserve"> as officers, provided that no more than one third of all officers are Co</w:t>
      </w:r>
      <w:r w:rsidR="00BA43F3">
        <w:rPr>
          <w:rFonts w:eastAsia="Arial" w:cstheme="minorHAnsi"/>
          <w:spacing w:val="4"/>
          <w:sz w:val="21"/>
          <w:szCs w:val="21"/>
        </w:rPr>
        <w:t>mmittee members</w:t>
      </w:r>
      <w:r w:rsidR="00370123" w:rsidRPr="009878F3">
        <w:rPr>
          <w:rFonts w:eastAsia="Arial" w:cstheme="minorHAnsi"/>
          <w:spacing w:val="4"/>
          <w:sz w:val="21"/>
          <w:szCs w:val="21"/>
        </w:rPr>
        <w:t>.</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z w:val="16"/>
          <w:szCs w:val="16"/>
        </w:rPr>
      </w:pPr>
    </w:p>
    <w:p w:rsidR="00370123" w:rsidRPr="009878F3" w:rsidRDefault="00C41A1D"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0" w:name="8._Disqualification_and_removal_of_trust"/>
      <w:bookmarkStart w:id="1" w:name="_bookmark18"/>
      <w:bookmarkEnd w:id="0"/>
      <w:bookmarkEnd w:id="1"/>
      <w:r w:rsidRPr="009878F3">
        <w:rPr>
          <w:rFonts w:asciiTheme="minorHAnsi" w:hAnsiTheme="minorHAnsi" w:cstheme="minorHAnsi"/>
          <w:spacing w:val="5"/>
          <w:sz w:val="21"/>
          <w:szCs w:val="21"/>
        </w:rPr>
        <w:t>8</w:t>
      </w:r>
      <w:r w:rsidR="00E418FA" w:rsidRPr="009878F3">
        <w:rPr>
          <w:rFonts w:asciiTheme="minorHAnsi" w:hAnsiTheme="minorHAnsi" w:cstheme="minorHAnsi"/>
          <w:spacing w:val="5"/>
          <w:sz w:val="21"/>
          <w:szCs w:val="21"/>
        </w:rPr>
        <w:tab/>
      </w:r>
      <w:r w:rsidR="00370123" w:rsidRPr="009878F3">
        <w:rPr>
          <w:rFonts w:asciiTheme="minorHAnsi" w:hAnsiTheme="minorHAnsi" w:cstheme="minorHAnsi"/>
          <w:spacing w:val="5"/>
          <w:sz w:val="21"/>
          <w:szCs w:val="21"/>
        </w:rPr>
        <w:t xml:space="preserve">Disqualification </w:t>
      </w:r>
      <w:r w:rsidR="00370123" w:rsidRPr="009878F3">
        <w:rPr>
          <w:rFonts w:asciiTheme="minorHAnsi" w:hAnsiTheme="minorHAnsi" w:cstheme="minorHAnsi"/>
          <w:spacing w:val="3"/>
          <w:sz w:val="21"/>
          <w:szCs w:val="21"/>
        </w:rPr>
        <w:t xml:space="preserve">and </w:t>
      </w:r>
      <w:r w:rsidR="00370123" w:rsidRPr="009878F3">
        <w:rPr>
          <w:rFonts w:asciiTheme="minorHAnsi" w:hAnsiTheme="minorHAnsi" w:cstheme="minorHAnsi"/>
          <w:spacing w:val="4"/>
          <w:sz w:val="21"/>
          <w:szCs w:val="21"/>
        </w:rPr>
        <w:t xml:space="preserve">removal </w:t>
      </w:r>
      <w:r w:rsidR="00370123" w:rsidRPr="009878F3">
        <w:rPr>
          <w:rFonts w:asciiTheme="minorHAnsi" w:hAnsiTheme="minorHAnsi" w:cstheme="minorHAnsi"/>
          <w:sz w:val="21"/>
          <w:szCs w:val="21"/>
        </w:rPr>
        <w:t xml:space="preserve">of </w:t>
      </w:r>
      <w:r w:rsidR="00370123" w:rsidRPr="009878F3">
        <w:rPr>
          <w:rFonts w:asciiTheme="minorHAnsi" w:hAnsiTheme="minorHAnsi" w:cstheme="minorHAnsi"/>
          <w:spacing w:val="5"/>
          <w:sz w:val="21"/>
          <w:szCs w:val="21"/>
        </w:rPr>
        <w:t xml:space="preserve">trustees </w:t>
      </w:r>
    </w:p>
    <w:p w:rsidR="005A247E" w:rsidRPr="009878F3" w:rsidRDefault="00E418FA" w:rsidP="0098681F">
      <w:pPr>
        <w:pStyle w:val="BodyText"/>
        <w:tabs>
          <w:tab w:val="left" w:pos="284"/>
          <w:tab w:val="left" w:pos="567"/>
          <w:tab w:val="left" w:pos="851"/>
          <w:tab w:val="left" w:pos="1134"/>
        </w:tabs>
        <w:ind w:left="567" w:hanging="567"/>
        <w:rPr>
          <w:rFonts w:asciiTheme="minorHAnsi" w:hAnsiTheme="minorHAnsi" w:cstheme="minorHAnsi"/>
          <w:sz w:val="21"/>
          <w:szCs w:val="21"/>
        </w:rPr>
      </w:pPr>
      <w:r w:rsidRPr="009878F3">
        <w:rPr>
          <w:rFonts w:asciiTheme="minorHAnsi" w:hAnsiTheme="minorHAnsi" w:cstheme="minorHAnsi"/>
          <w:sz w:val="21"/>
          <w:szCs w:val="21"/>
        </w:rPr>
        <w:tab/>
      </w:r>
      <w:r w:rsidR="005A247E" w:rsidRPr="009878F3">
        <w:rPr>
          <w:rFonts w:asciiTheme="minorHAnsi" w:hAnsiTheme="minorHAnsi" w:cstheme="minorHAnsi"/>
          <w:sz w:val="21"/>
          <w:szCs w:val="21"/>
        </w:rPr>
        <w:t>1</w:t>
      </w:r>
      <w:r w:rsidR="005A247E" w:rsidRPr="009878F3">
        <w:rPr>
          <w:rFonts w:asciiTheme="minorHAnsi" w:hAnsiTheme="minorHAnsi" w:cstheme="minorHAnsi"/>
          <w:sz w:val="21"/>
          <w:szCs w:val="21"/>
        </w:rPr>
        <w:tab/>
        <w:t>There must be at least three Charity trustees. If the number falls below this minimum, the remaining trustees may act only to call a meeting of the Charity trustees or appoint a new charity trustee.</w:t>
      </w:r>
    </w:p>
    <w:p w:rsidR="00370123" w:rsidRPr="009878F3" w:rsidRDefault="005A247E" w:rsidP="0098681F">
      <w:pPr>
        <w:pStyle w:val="BodyText"/>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z w:val="21"/>
          <w:szCs w:val="21"/>
        </w:rPr>
        <w:tab/>
      </w:r>
      <w:r w:rsidR="00C41A1D" w:rsidRPr="009878F3">
        <w:rPr>
          <w:rFonts w:asciiTheme="minorHAnsi" w:hAnsiTheme="minorHAnsi" w:cstheme="minorHAnsi"/>
          <w:sz w:val="21"/>
          <w:szCs w:val="21"/>
        </w:rPr>
        <w:t>2</w:t>
      </w:r>
      <w:r w:rsidR="00E418FA" w:rsidRPr="009878F3">
        <w:rPr>
          <w:rFonts w:asciiTheme="minorHAnsi" w:hAnsiTheme="minorHAnsi" w:cstheme="minorHAnsi"/>
          <w:sz w:val="21"/>
          <w:szCs w:val="21"/>
        </w:rPr>
        <w:tab/>
      </w:r>
      <w:r w:rsidR="00370123" w:rsidRPr="009878F3">
        <w:rPr>
          <w:rFonts w:asciiTheme="minorHAnsi" w:hAnsiTheme="minorHAnsi" w:cstheme="minorHAnsi"/>
          <w:sz w:val="21"/>
          <w:szCs w:val="21"/>
        </w:rPr>
        <w:t xml:space="preserve">A </w:t>
      </w:r>
      <w:r w:rsidR="00370123" w:rsidRPr="009878F3">
        <w:rPr>
          <w:rFonts w:asciiTheme="minorHAnsi" w:hAnsiTheme="minorHAnsi" w:cstheme="minorHAnsi"/>
          <w:spacing w:val="4"/>
          <w:sz w:val="21"/>
          <w:szCs w:val="21"/>
        </w:rPr>
        <w:t xml:space="preserve">trustee shall cease </w:t>
      </w:r>
      <w:r w:rsidR="00370123" w:rsidRPr="009878F3">
        <w:rPr>
          <w:rFonts w:asciiTheme="minorHAnsi" w:hAnsiTheme="minorHAnsi" w:cstheme="minorHAnsi"/>
          <w:spacing w:val="2"/>
          <w:sz w:val="21"/>
          <w:szCs w:val="21"/>
        </w:rPr>
        <w:t xml:space="preserve">to </w:t>
      </w:r>
      <w:r w:rsidR="00370123" w:rsidRPr="009878F3">
        <w:rPr>
          <w:rFonts w:asciiTheme="minorHAnsi" w:hAnsiTheme="minorHAnsi" w:cstheme="minorHAnsi"/>
          <w:spacing w:val="3"/>
          <w:sz w:val="21"/>
          <w:szCs w:val="21"/>
        </w:rPr>
        <w:t xml:space="preserve">hold </w:t>
      </w:r>
      <w:r w:rsidR="00370123" w:rsidRPr="009878F3">
        <w:rPr>
          <w:rFonts w:asciiTheme="minorHAnsi" w:hAnsiTheme="minorHAnsi" w:cstheme="minorHAnsi"/>
          <w:spacing w:val="5"/>
          <w:sz w:val="21"/>
          <w:szCs w:val="21"/>
        </w:rPr>
        <w:t xml:space="preserve">office </w:t>
      </w:r>
      <w:r w:rsidR="00370123" w:rsidRPr="009878F3">
        <w:rPr>
          <w:rFonts w:asciiTheme="minorHAnsi" w:hAnsiTheme="minorHAnsi" w:cstheme="minorHAnsi"/>
          <w:sz w:val="21"/>
          <w:szCs w:val="21"/>
        </w:rPr>
        <w:t xml:space="preserve">if he or </w:t>
      </w:r>
      <w:r w:rsidR="00370123" w:rsidRPr="009878F3">
        <w:rPr>
          <w:rFonts w:asciiTheme="minorHAnsi" w:hAnsiTheme="minorHAnsi" w:cstheme="minorHAnsi"/>
          <w:spacing w:val="5"/>
          <w:sz w:val="21"/>
          <w:szCs w:val="21"/>
        </w:rPr>
        <w:t>she:</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cstheme="minorHAnsi"/>
          <w:sz w:val="21"/>
          <w:szCs w:val="21"/>
          <w:lang w:val="en-US"/>
        </w:rPr>
        <w:tab/>
      </w:r>
      <w:r w:rsidRPr="009878F3">
        <w:rPr>
          <w:rFonts w:cstheme="minorHAnsi"/>
          <w:sz w:val="21"/>
          <w:szCs w:val="21"/>
          <w:lang w:val="en-US"/>
        </w:rPr>
        <w:tab/>
      </w:r>
      <w:r w:rsidR="00C41A1D" w:rsidRPr="009878F3">
        <w:rPr>
          <w:rFonts w:cstheme="minorHAnsi"/>
          <w:sz w:val="21"/>
          <w:szCs w:val="21"/>
          <w:lang w:val="en-US"/>
        </w:rPr>
        <w:t>a</w:t>
      </w:r>
      <w:r w:rsidRPr="009878F3">
        <w:rPr>
          <w:rFonts w:cstheme="minorHAnsi"/>
          <w:sz w:val="21"/>
          <w:szCs w:val="21"/>
          <w:lang w:val="en-US"/>
        </w:rPr>
        <w:tab/>
      </w:r>
      <w:r w:rsidR="00370123" w:rsidRPr="009878F3">
        <w:rPr>
          <w:rFonts w:cstheme="minorHAnsi"/>
          <w:sz w:val="21"/>
          <w:szCs w:val="21"/>
        </w:rPr>
        <w:t xml:space="preserve">is </w:t>
      </w:r>
      <w:r w:rsidR="00370123" w:rsidRPr="009878F3">
        <w:rPr>
          <w:rFonts w:cstheme="minorHAnsi"/>
          <w:spacing w:val="5"/>
          <w:sz w:val="21"/>
          <w:szCs w:val="21"/>
        </w:rPr>
        <w:t xml:space="preserve">disqualified </w:t>
      </w:r>
      <w:r w:rsidR="00370123" w:rsidRPr="009878F3">
        <w:rPr>
          <w:rFonts w:cstheme="minorHAnsi"/>
          <w:spacing w:val="4"/>
          <w:sz w:val="21"/>
          <w:szCs w:val="21"/>
        </w:rPr>
        <w:t xml:space="preserve">from acting </w:t>
      </w:r>
      <w:r w:rsidR="00370123" w:rsidRPr="009878F3">
        <w:rPr>
          <w:rFonts w:cstheme="minorHAnsi"/>
          <w:sz w:val="21"/>
          <w:szCs w:val="21"/>
        </w:rPr>
        <w:t xml:space="preserve">as a </w:t>
      </w:r>
      <w:r w:rsidR="00370123" w:rsidRPr="009878F3">
        <w:rPr>
          <w:rFonts w:cstheme="minorHAnsi"/>
          <w:spacing w:val="4"/>
          <w:sz w:val="21"/>
          <w:szCs w:val="21"/>
        </w:rPr>
        <w:t xml:space="preserve">trustee </w:t>
      </w:r>
      <w:r w:rsidR="00370123" w:rsidRPr="009878F3">
        <w:rPr>
          <w:rFonts w:cstheme="minorHAnsi"/>
          <w:sz w:val="21"/>
          <w:szCs w:val="21"/>
        </w:rPr>
        <w:t xml:space="preserve">by </w:t>
      </w:r>
      <w:r w:rsidR="00370123" w:rsidRPr="009878F3">
        <w:rPr>
          <w:rFonts w:cstheme="minorHAnsi"/>
          <w:spacing w:val="4"/>
          <w:sz w:val="21"/>
          <w:szCs w:val="21"/>
        </w:rPr>
        <w:t xml:space="preserve">virtue </w:t>
      </w:r>
      <w:r w:rsidR="00370123" w:rsidRPr="009878F3">
        <w:rPr>
          <w:rFonts w:cstheme="minorHAnsi"/>
          <w:sz w:val="21"/>
          <w:szCs w:val="21"/>
        </w:rPr>
        <w:t xml:space="preserve">of </w:t>
      </w:r>
      <w:r w:rsidR="00370123" w:rsidRPr="009878F3">
        <w:rPr>
          <w:rFonts w:cstheme="minorHAnsi"/>
          <w:spacing w:val="4"/>
          <w:sz w:val="21"/>
          <w:szCs w:val="21"/>
        </w:rPr>
        <w:t xml:space="preserve">sections </w:t>
      </w:r>
      <w:r w:rsidR="00370123" w:rsidRPr="009878F3">
        <w:rPr>
          <w:rFonts w:cstheme="minorHAnsi"/>
          <w:spacing w:val="3"/>
          <w:sz w:val="21"/>
          <w:szCs w:val="21"/>
        </w:rPr>
        <w:t xml:space="preserve">178 </w:t>
      </w:r>
      <w:r w:rsidR="00370123" w:rsidRPr="009878F3">
        <w:rPr>
          <w:rFonts w:cstheme="minorHAnsi"/>
          <w:spacing w:val="2"/>
          <w:sz w:val="21"/>
          <w:szCs w:val="21"/>
        </w:rPr>
        <w:t xml:space="preserve">and 179 </w:t>
      </w:r>
      <w:r w:rsidR="00370123" w:rsidRPr="009878F3">
        <w:rPr>
          <w:rFonts w:cstheme="minorHAnsi"/>
          <w:sz w:val="21"/>
          <w:szCs w:val="21"/>
        </w:rPr>
        <w:t xml:space="preserve">of </w:t>
      </w:r>
      <w:r w:rsidR="00370123" w:rsidRPr="009878F3">
        <w:rPr>
          <w:rFonts w:cstheme="minorHAnsi"/>
          <w:spacing w:val="3"/>
          <w:sz w:val="21"/>
          <w:szCs w:val="21"/>
        </w:rPr>
        <w:t xml:space="preserve">the </w:t>
      </w:r>
      <w:r w:rsidR="00370123" w:rsidRPr="009878F3">
        <w:rPr>
          <w:rFonts w:cstheme="minorHAnsi"/>
          <w:spacing w:val="6"/>
          <w:sz w:val="21"/>
          <w:szCs w:val="21"/>
        </w:rPr>
        <w:t xml:space="preserve">Charities </w:t>
      </w:r>
      <w:r w:rsidR="00370123" w:rsidRPr="009878F3">
        <w:rPr>
          <w:rFonts w:cstheme="minorHAnsi"/>
          <w:spacing w:val="2"/>
          <w:sz w:val="21"/>
          <w:szCs w:val="21"/>
        </w:rPr>
        <w:t xml:space="preserve">Act </w:t>
      </w:r>
      <w:r w:rsidR="00370123" w:rsidRPr="009878F3">
        <w:rPr>
          <w:rFonts w:cstheme="minorHAnsi"/>
          <w:spacing w:val="3"/>
          <w:sz w:val="21"/>
          <w:szCs w:val="21"/>
        </w:rPr>
        <w:t xml:space="preserve">2011 </w:t>
      </w:r>
      <w:r w:rsidR="00370123" w:rsidRPr="009878F3">
        <w:rPr>
          <w:rFonts w:cstheme="minorHAnsi"/>
          <w:spacing w:val="2"/>
          <w:sz w:val="21"/>
          <w:szCs w:val="21"/>
        </w:rPr>
        <w:t xml:space="preserve">(or any </w:t>
      </w:r>
      <w:r w:rsidR="00370123" w:rsidRPr="009878F3">
        <w:rPr>
          <w:rFonts w:cstheme="minorHAnsi"/>
          <w:spacing w:val="5"/>
          <w:sz w:val="21"/>
          <w:szCs w:val="21"/>
        </w:rPr>
        <w:t xml:space="preserve">statutory re-enactment </w:t>
      </w:r>
      <w:r w:rsidR="00370123" w:rsidRPr="009878F3">
        <w:rPr>
          <w:rFonts w:cstheme="minorHAnsi"/>
          <w:sz w:val="21"/>
          <w:szCs w:val="21"/>
        </w:rPr>
        <w:t xml:space="preserve">or </w:t>
      </w:r>
      <w:r w:rsidR="00370123" w:rsidRPr="009878F3">
        <w:rPr>
          <w:rFonts w:cstheme="minorHAnsi"/>
          <w:spacing w:val="5"/>
          <w:sz w:val="21"/>
          <w:szCs w:val="21"/>
        </w:rPr>
        <w:t xml:space="preserve">modification </w:t>
      </w:r>
      <w:r w:rsidR="00370123" w:rsidRPr="009878F3">
        <w:rPr>
          <w:rFonts w:cstheme="minorHAnsi"/>
          <w:sz w:val="21"/>
          <w:szCs w:val="21"/>
        </w:rPr>
        <w:t xml:space="preserve">of </w:t>
      </w:r>
      <w:r w:rsidR="00370123" w:rsidRPr="009878F3">
        <w:rPr>
          <w:rFonts w:cstheme="minorHAnsi"/>
          <w:spacing w:val="3"/>
          <w:sz w:val="21"/>
          <w:szCs w:val="21"/>
        </w:rPr>
        <w:t xml:space="preserve">that </w:t>
      </w:r>
      <w:r w:rsidR="00370123" w:rsidRPr="009878F3">
        <w:rPr>
          <w:rFonts w:cstheme="minorHAnsi"/>
          <w:spacing w:val="5"/>
          <w:sz w:val="21"/>
          <w:szCs w:val="21"/>
        </w:rPr>
        <w:t>provision)</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cstheme="minorHAnsi"/>
          <w:spacing w:val="4"/>
          <w:sz w:val="21"/>
          <w:szCs w:val="21"/>
        </w:rPr>
        <w:tab/>
      </w:r>
      <w:r w:rsidRPr="009878F3">
        <w:rPr>
          <w:rFonts w:cstheme="minorHAnsi"/>
          <w:spacing w:val="4"/>
          <w:sz w:val="21"/>
          <w:szCs w:val="21"/>
        </w:rPr>
        <w:tab/>
      </w:r>
      <w:r w:rsidR="00C41A1D" w:rsidRPr="009878F3">
        <w:rPr>
          <w:rFonts w:cstheme="minorHAnsi"/>
          <w:spacing w:val="4"/>
          <w:sz w:val="21"/>
          <w:szCs w:val="21"/>
        </w:rPr>
        <w:t>b</w:t>
      </w:r>
      <w:r w:rsidRPr="009878F3">
        <w:rPr>
          <w:rFonts w:cstheme="minorHAnsi"/>
          <w:spacing w:val="4"/>
          <w:sz w:val="21"/>
          <w:szCs w:val="21"/>
        </w:rPr>
        <w:tab/>
      </w:r>
      <w:r w:rsidR="00370123" w:rsidRPr="009878F3">
        <w:rPr>
          <w:rFonts w:cstheme="minorHAnsi"/>
          <w:spacing w:val="4"/>
          <w:sz w:val="21"/>
          <w:szCs w:val="21"/>
        </w:rPr>
        <w:t xml:space="preserve">ceases </w:t>
      </w:r>
      <w:r w:rsidR="00370123" w:rsidRPr="009878F3">
        <w:rPr>
          <w:rFonts w:cstheme="minorHAnsi"/>
          <w:spacing w:val="2"/>
          <w:sz w:val="21"/>
          <w:szCs w:val="21"/>
        </w:rPr>
        <w:t xml:space="preserve">to </w:t>
      </w:r>
      <w:r w:rsidR="00370123" w:rsidRPr="009878F3">
        <w:rPr>
          <w:rFonts w:cstheme="minorHAnsi"/>
          <w:sz w:val="21"/>
          <w:szCs w:val="21"/>
        </w:rPr>
        <w:t xml:space="preserve">be a </w:t>
      </w:r>
      <w:r w:rsidR="00370123" w:rsidRPr="009878F3">
        <w:rPr>
          <w:rFonts w:cstheme="minorHAnsi"/>
          <w:spacing w:val="4"/>
          <w:sz w:val="21"/>
          <w:szCs w:val="21"/>
        </w:rPr>
        <w:t xml:space="preserve">member </w:t>
      </w:r>
      <w:r w:rsidR="00370123" w:rsidRPr="009878F3">
        <w:rPr>
          <w:rFonts w:cstheme="minorHAnsi"/>
          <w:sz w:val="21"/>
          <w:szCs w:val="21"/>
        </w:rPr>
        <w:t xml:space="preserve">of </w:t>
      </w:r>
      <w:r w:rsidR="00370123" w:rsidRPr="009878F3">
        <w:rPr>
          <w:rFonts w:cstheme="minorHAnsi"/>
          <w:spacing w:val="3"/>
          <w:sz w:val="21"/>
          <w:szCs w:val="21"/>
        </w:rPr>
        <w:t xml:space="preserve">the Charity </w:t>
      </w:r>
      <w:r w:rsidR="00370123" w:rsidRPr="009878F3">
        <w:rPr>
          <w:rFonts w:cstheme="minorHAnsi"/>
          <w:sz w:val="21"/>
          <w:szCs w:val="21"/>
        </w:rPr>
        <w:t>as detailed in section 4</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cstheme="minorHAnsi"/>
          <w:sz w:val="21"/>
          <w:szCs w:val="21"/>
        </w:rPr>
        <w:tab/>
      </w:r>
      <w:r w:rsidRPr="009878F3">
        <w:rPr>
          <w:rFonts w:cstheme="minorHAnsi"/>
          <w:sz w:val="21"/>
          <w:szCs w:val="21"/>
        </w:rPr>
        <w:tab/>
      </w:r>
      <w:r w:rsidR="00C41A1D" w:rsidRPr="009878F3">
        <w:rPr>
          <w:rFonts w:cstheme="minorHAnsi"/>
          <w:sz w:val="21"/>
          <w:szCs w:val="21"/>
        </w:rPr>
        <w:t>c</w:t>
      </w:r>
      <w:r w:rsidRPr="009878F3">
        <w:rPr>
          <w:rFonts w:cstheme="minorHAnsi"/>
          <w:sz w:val="21"/>
          <w:szCs w:val="21"/>
        </w:rPr>
        <w:tab/>
      </w:r>
      <w:r w:rsidR="00370123" w:rsidRPr="009878F3">
        <w:rPr>
          <w:rFonts w:cstheme="minorHAnsi"/>
          <w:sz w:val="21"/>
          <w:szCs w:val="21"/>
        </w:rPr>
        <w:t xml:space="preserve">in </w:t>
      </w:r>
      <w:r w:rsidR="00370123" w:rsidRPr="009878F3">
        <w:rPr>
          <w:rFonts w:cstheme="minorHAnsi"/>
          <w:spacing w:val="3"/>
          <w:sz w:val="21"/>
          <w:szCs w:val="21"/>
        </w:rPr>
        <w:t xml:space="preserve">the </w:t>
      </w:r>
      <w:r w:rsidR="00370123" w:rsidRPr="009878F3">
        <w:rPr>
          <w:rFonts w:cstheme="minorHAnsi"/>
          <w:spacing w:val="4"/>
          <w:sz w:val="21"/>
          <w:szCs w:val="21"/>
        </w:rPr>
        <w:t xml:space="preserve">written opinion, given </w:t>
      </w:r>
      <w:r w:rsidR="00370123" w:rsidRPr="009878F3">
        <w:rPr>
          <w:rFonts w:cstheme="minorHAnsi"/>
          <w:sz w:val="21"/>
          <w:szCs w:val="21"/>
        </w:rPr>
        <w:t xml:space="preserve">to </w:t>
      </w:r>
      <w:r w:rsidR="00370123" w:rsidRPr="009878F3">
        <w:rPr>
          <w:rFonts w:cstheme="minorHAnsi"/>
          <w:spacing w:val="3"/>
          <w:sz w:val="21"/>
          <w:szCs w:val="21"/>
        </w:rPr>
        <w:t xml:space="preserve">the </w:t>
      </w:r>
      <w:r w:rsidR="00370123" w:rsidRPr="009878F3">
        <w:rPr>
          <w:rFonts w:cstheme="minorHAnsi"/>
          <w:spacing w:val="4"/>
          <w:sz w:val="21"/>
          <w:szCs w:val="21"/>
        </w:rPr>
        <w:t xml:space="preserve">Charity, </w:t>
      </w:r>
      <w:r w:rsidR="00370123" w:rsidRPr="009878F3">
        <w:rPr>
          <w:rFonts w:cstheme="minorHAnsi"/>
          <w:sz w:val="21"/>
          <w:szCs w:val="21"/>
        </w:rPr>
        <w:t xml:space="preserve">of a </w:t>
      </w:r>
      <w:r w:rsidR="00370123" w:rsidRPr="009878F3">
        <w:rPr>
          <w:rFonts w:cstheme="minorHAnsi"/>
          <w:spacing w:val="5"/>
          <w:sz w:val="21"/>
          <w:szCs w:val="21"/>
        </w:rPr>
        <w:t xml:space="preserve">registered medical practitioner treating </w:t>
      </w:r>
      <w:r w:rsidR="00370123" w:rsidRPr="009878F3">
        <w:rPr>
          <w:rFonts w:cstheme="minorHAnsi"/>
          <w:spacing w:val="6"/>
          <w:sz w:val="21"/>
          <w:szCs w:val="21"/>
        </w:rPr>
        <w:t xml:space="preserve">that </w:t>
      </w:r>
      <w:r w:rsidR="00370123" w:rsidRPr="009878F3">
        <w:rPr>
          <w:rFonts w:cstheme="minorHAnsi"/>
          <w:spacing w:val="4"/>
          <w:sz w:val="21"/>
          <w:szCs w:val="21"/>
        </w:rPr>
        <w:t xml:space="preserve">person, </w:t>
      </w:r>
      <w:r w:rsidR="00370123" w:rsidRPr="009878F3">
        <w:rPr>
          <w:rFonts w:cstheme="minorHAnsi"/>
          <w:spacing w:val="3"/>
          <w:sz w:val="21"/>
          <w:szCs w:val="21"/>
        </w:rPr>
        <w:t xml:space="preserve">has </w:t>
      </w:r>
      <w:r w:rsidR="00370123" w:rsidRPr="009878F3">
        <w:rPr>
          <w:rFonts w:cstheme="minorHAnsi"/>
          <w:spacing w:val="4"/>
          <w:sz w:val="21"/>
          <w:szCs w:val="21"/>
        </w:rPr>
        <w:t xml:space="preserve">become </w:t>
      </w:r>
      <w:r w:rsidR="00370123" w:rsidRPr="009878F3">
        <w:rPr>
          <w:rFonts w:cstheme="minorHAnsi"/>
          <w:spacing w:val="5"/>
          <w:sz w:val="21"/>
          <w:szCs w:val="21"/>
        </w:rPr>
        <w:t xml:space="preserve">physically </w:t>
      </w:r>
      <w:r w:rsidR="00370123" w:rsidRPr="009878F3">
        <w:rPr>
          <w:rFonts w:cstheme="minorHAnsi"/>
          <w:sz w:val="21"/>
          <w:szCs w:val="21"/>
        </w:rPr>
        <w:t xml:space="preserve">or </w:t>
      </w:r>
      <w:r w:rsidR="00370123" w:rsidRPr="009878F3">
        <w:rPr>
          <w:rFonts w:cstheme="minorHAnsi"/>
          <w:spacing w:val="5"/>
          <w:sz w:val="21"/>
          <w:szCs w:val="21"/>
        </w:rPr>
        <w:t xml:space="preserve">mentally incapable </w:t>
      </w:r>
      <w:r w:rsidR="00370123" w:rsidRPr="009878F3">
        <w:rPr>
          <w:rFonts w:cstheme="minorHAnsi"/>
          <w:sz w:val="21"/>
          <w:szCs w:val="21"/>
        </w:rPr>
        <w:t xml:space="preserve">of </w:t>
      </w:r>
      <w:r w:rsidR="00370123" w:rsidRPr="009878F3">
        <w:rPr>
          <w:rFonts w:cstheme="minorHAnsi"/>
          <w:spacing w:val="3"/>
          <w:sz w:val="21"/>
          <w:szCs w:val="21"/>
        </w:rPr>
        <w:t xml:space="preserve">acting </w:t>
      </w:r>
      <w:r w:rsidR="00370123" w:rsidRPr="009878F3">
        <w:rPr>
          <w:rFonts w:cstheme="minorHAnsi"/>
          <w:sz w:val="21"/>
          <w:szCs w:val="21"/>
        </w:rPr>
        <w:t xml:space="preserve">as a </w:t>
      </w:r>
      <w:r w:rsidR="00370123" w:rsidRPr="009878F3">
        <w:rPr>
          <w:rFonts w:cstheme="minorHAnsi"/>
          <w:spacing w:val="5"/>
          <w:sz w:val="21"/>
          <w:szCs w:val="21"/>
        </w:rPr>
        <w:t xml:space="preserve">trustee </w:t>
      </w:r>
      <w:r w:rsidR="00370123" w:rsidRPr="009878F3">
        <w:rPr>
          <w:rFonts w:cstheme="minorHAnsi"/>
          <w:spacing w:val="2"/>
          <w:sz w:val="21"/>
          <w:szCs w:val="21"/>
        </w:rPr>
        <w:t xml:space="preserve">and </w:t>
      </w:r>
      <w:r w:rsidR="00370123" w:rsidRPr="009878F3">
        <w:rPr>
          <w:rFonts w:cstheme="minorHAnsi"/>
          <w:spacing w:val="3"/>
          <w:sz w:val="21"/>
          <w:szCs w:val="21"/>
        </w:rPr>
        <w:t xml:space="preserve">may </w:t>
      </w:r>
      <w:r w:rsidR="00370123" w:rsidRPr="009878F3">
        <w:rPr>
          <w:rFonts w:cstheme="minorHAnsi"/>
          <w:spacing w:val="4"/>
          <w:sz w:val="21"/>
          <w:szCs w:val="21"/>
        </w:rPr>
        <w:t xml:space="preserve">remain </w:t>
      </w:r>
      <w:r w:rsidR="00370123" w:rsidRPr="009878F3">
        <w:rPr>
          <w:rFonts w:cstheme="minorHAnsi"/>
          <w:spacing w:val="3"/>
          <w:sz w:val="21"/>
          <w:szCs w:val="21"/>
        </w:rPr>
        <w:t xml:space="preserve">so </w:t>
      </w:r>
      <w:r w:rsidR="00370123" w:rsidRPr="009878F3">
        <w:rPr>
          <w:rFonts w:cstheme="minorHAnsi"/>
          <w:spacing w:val="4"/>
          <w:sz w:val="21"/>
          <w:szCs w:val="21"/>
        </w:rPr>
        <w:t>for more than three months;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cstheme="minorHAnsi"/>
          <w:spacing w:val="5"/>
          <w:sz w:val="21"/>
          <w:szCs w:val="21"/>
        </w:rPr>
        <w:tab/>
      </w:r>
      <w:r w:rsidRPr="009878F3">
        <w:rPr>
          <w:rFonts w:cstheme="minorHAnsi"/>
          <w:spacing w:val="5"/>
          <w:sz w:val="21"/>
          <w:szCs w:val="21"/>
        </w:rPr>
        <w:tab/>
      </w:r>
      <w:r w:rsidR="00C41A1D" w:rsidRPr="009878F3">
        <w:rPr>
          <w:rFonts w:cstheme="minorHAnsi"/>
          <w:spacing w:val="5"/>
          <w:sz w:val="21"/>
          <w:szCs w:val="21"/>
        </w:rPr>
        <w:t>d</w:t>
      </w:r>
      <w:r w:rsidRPr="009878F3">
        <w:rPr>
          <w:rFonts w:cstheme="minorHAnsi"/>
          <w:spacing w:val="5"/>
          <w:sz w:val="21"/>
          <w:szCs w:val="21"/>
        </w:rPr>
        <w:tab/>
      </w:r>
      <w:r w:rsidR="00370123" w:rsidRPr="009878F3">
        <w:rPr>
          <w:rFonts w:cstheme="minorHAnsi"/>
          <w:spacing w:val="5"/>
          <w:sz w:val="21"/>
          <w:szCs w:val="21"/>
        </w:rPr>
        <w:t xml:space="preserve">resigns </w:t>
      </w:r>
      <w:r w:rsidR="00370123" w:rsidRPr="009878F3">
        <w:rPr>
          <w:rFonts w:cstheme="minorHAnsi"/>
          <w:sz w:val="21"/>
          <w:szCs w:val="21"/>
        </w:rPr>
        <w:t xml:space="preserve">as a </w:t>
      </w:r>
      <w:r w:rsidR="00370123" w:rsidRPr="009878F3">
        <w:rPr>
          <w:rFonts w:cstheme="minorHAnsi"/>
          <w:spacing w:val="4"/>
          <w:sz w:val="21"/>
          <w:szCs w:val="21"/>
        </w:rPr>
        <w:t xml:space="preserve">trustee </w:t>
      </w:r>
      <w:r w:rsidR="00370123" w:rsidRPr="009878F3">
        <w:rPr>
          <w:rFonts w:cstheme="minorHAnsi"/>
          <w:sz w:val="21"/>
          <w:szCs w:val="21"/>
        </w:rPr>
        <w:t xml:space="preserve">by </w:t>
      </w:r>
      <w:r w:rsidR="00370123" w:rsidRPr="009878F3">
        <w:rPr>
          <w:rFonts w:cstheme="minorHAnsi"/>
          <w:spacing w:val="4"/>
          <w:sz w:val="21"/>
          <w:szCs w:val="21"/>
        </w:rPr>
        <w:t xml:space="preserve">notice </w:t>
      </w:r>
      <w:r w:rsidR="00370123" w:rsidRPr="009878F3">
        <w:rPr>
          <w:rFonts w:cstheme="minorHAnsi"/>
          <w:sz w:val="21"/>
          <w:szCs w:val="21"/>
        </w:rPr>
        <w:t xml:space="preserve">to </w:t>
      </w:r>
      <w:r w:rsidR="00370123" w:rsidRPr="009878F3">
        <w:rPr>
          <w:rFonts w:cstheme="minorHAnsi"/>
          <w:spacing w:val="3"/>
          <w:sz w:val="21"/>
          <w:szCs w:val="21"/>
        </w:rPr>
        <w:t>the Charity</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C41A1D" w:rsidRPr="009878F3">
        <w:rPr>
          <w:rFonts w:eastAsia="Arial" w:cstheme="minorHAnsi"/>
          <w:sz w:val="21"/>
          <w:szCs w:val="21"/>
        </w:rPr>
        <w:t>e</w:t>
      </w:r>
      <w:r w:rsidRPr="009878F3">
        <w:rPr>
          <w:rFonts w:eastAsia="Arial" w:cstheme="minorHAnsi"/>
          <w:sz w:val="21"/>
          <w:szCs w:val="21"/>
        </w:rPr>
        <w:tab/>
      </w:r>
      <w:r w:rsidR="00370123" w:rsidRPr="009878F3">
        <w:rPr>
          <w:rFonts w:eastAsia="Arial" w:cstheme="minorHAnsi"/>
          <w:sz w:val="21"/>
          <w:szCs w:val="21"/>
        </w:rPr>
        <w:t>is absent without the permission of the trustees from all</w:t>
      </w:r>
      <w:r w:rsidR="006266D6">
        <w:rPr>
          <w:rFonts w:eastAsia="Arial" w:cstheme="minorHAnsi"/>
          <w:sz w:val="21"/>
          <w:szCs w:val="21"/>
        </w:rPr>
        <w:t xml:space="preserve"> </w:t>
      </w:r>
      <w:r w:rsidR="00370123" w:rsidRPr="009878F3">
        <w:rPr>
          <w:rFonts w:cstheme="minorHAnsi"/>
          <w:sz w:val="21"/>
          <w:szCs w:val="21"/>
        </w:rPr>
        <w:t xml:space="preserve">their meetings held within a period of 12 </w:t>
      </w:r>
      <w:r w:rsidR="00370123" w:rsidRPr="009878F3">
        <w:rPr>
          <w:rFonts w:cstheme="minorHAnsi"/>
          <w:spacing w:val="5"/>
          <w:sz w:val="21"/>
          <w:szCs w:val="21"/>
        </w:rPr>
        <w:t xml:space="preserve">consecutive months </w:t>
      </w:r>
      <w:r w:rsidR="00370123" w:rsidRPr="009878F3">
        <w:rPr>
          <w:rFonts w:cstheme="minorHAnsi"/>
          <w:spacing w:val="3"/>
          <w:sz w:val="21"/>
          <w:szCs w:val="21"/>
        </w:rPr>
        <w:t xml:space="preserve">and the </w:t>
      </w:r>
      <w:r w:rsidR="00370123" w:rsidRPr="009878F3">
        <w:rPr>
          <w:rFonts w:cstheme="minorHAnsi"/>
          <w:spacing w:val="5"/>
          <w:sz w:val="21"/>
          <w:szCs w:val="21"/>
        </w:rPr>
        <w:t xml:space="preserve">trustees </w:t>
      </w:r>
      <w:r w:rsidR="00370123" w:rsidRPr="009878F3">
        <w:rPr>
          <w:rFonts w:cstheme="minorHAnsi"/>
          <w:spacing w:val="4"/>
          <w:sz w:val="21"/>
          <w:szCs w:val="21"/>
        </w:rPr>
        <w:t xml:space="preserve">resolve that </w:t>
      </w:r>
      <w:r w:rsidR="00370123" w:rsidRPr="009878F3">
        <w:rPr>
          <w:rFonts w:cstheme="minorHAnsi"/>
          <w:spacing w:val="2"/>
          <w:sz w:val="21"/>
          <w:szCs w:val="21"/>
        </w:rPr>
        <w:t xml:space="preserve">his </w:t>
      </w:r>
      <w:r w:rsidR="00370123" w:rsidRPr="009878F3">
        <w:rPr>
          <w:rFonts w:cstheme="minorHAnsi"/>
          <w:sz w:val="21"/>
          <w:szCs w:val="21"/>
        </w:rPr>
        <w:t xml:space="preserve">or her </w:t>
      </w:r>
      <w:r w:rsidR="00370123" w:rsidRPr="009878F3">
        <w:rPr>
          <w:rFonts w:cstheme="minorHAnsi"/>
          <w:spacing w:val="5"/>
          <w:sz w:val="21"/>
          <w:szCs w:val="21"/>
        </w:rPr>
        <w:t xml:space="preserve">office </w:t>
      </w:r>
      <w:r w:rsidR="00370123" w:rsidRPr="009878F3">
        <w:rPr>
          <w:rFonts w:cstheme="minorHAnsi"/>
          <w:sz w:val="21"/>
          <w:szCs w:val="21"/>
        </w:rPr>
        <w:t xml:space="preserve">be </w:t>
      </w:r>
      <w:r w:rsidR="00370123" w:rsidRPr="009878F3">
        <w:rPr>
          <w:rFonts w:cstheme="minorHAnsi"/>
          <w:spacing w:val="6"/>
          <w:sz w:val="21"/>
          <w:szCs w:val="21"/>
        </w:rPr>
        <w:t>vacated.</w:t>
      </w:r>
    </w:p>
    <w:p w:rsidR="00370123" w:rsidRPr="009878F3" w:rsidRDefault="00370123" w:rsidP="0098681F">
      <w:pPr>
        <w:pStyle w:val="ListParagraph"/>
        <w:widowControl w:val="0"/>
        <w:tabs>
          <w:tab w:val="left" w:pos="284"/>
          <w:tab w:val="left" w:pos="567"/>
          <w:tab w:val="left" w:pos="851"/>
          <w:tab w:val="left" w:pos="1134"/>
        </w:tabs>
        <w:spacing w:after="0" w:line="240" w:lineRule="auto"/>
        <w:ind w:left="0"/>
        <w:rPr>
          <w:rFonts w:eastAsia="Arial" w:cstheme="minorHAnsi"/>
          <w:sz w:val="16"/>
          <w:szCs w:val="16"/>
        </w:rPr>
      </w:pPr>
    </w:p>
    <w:p w:rsidR="00370123" w:rsidRPr="009878F3" w:rsidRDefault="00C41A1D" w:rsidP="0098681F">
      <w:pPr>
        <w:widowControl w:val="0"/>
        <w:tabs>
          <w:tab w:val="left" w:pos="284"/>
          <w:tab w:val="left" w:pos="567"/>
          <w:tab w:val="left" w:pos="851"/>
          <w:tab w:val="left" w:pos="1134"/>
        </w:tabs>
        <w:spacing w:after="0" w:line="240" w:lineRule="auto"/>
        <w:rPr>
          <w:rFonts w:eastAsia="Arial" w:cstheme="minorHAnsi"/>
          <w:b/>
          <w:sz w:val="21"/>
          <w:szCs w:val="21"/>
        </w:rPr>
      </w:pPr>
      <w:bookmarkStart w:id="2" w:name="9._Powers_(see_note_7)"/>
      <w:bookmarkEnd w:id="2"/>
      <w:r w:rsidRPr="009878F3">
        <w:rPr>
          <w:rFonts w:cstheme="minorHAnsi"/>
          <w:b/>
          <w:spacing w:val="6"/>
          <w:sz w:val="21"/>
          <w:szCs w:val="21"/>
        </w:rPr>
        <w:t>9</w:t>
      </w:r>
      <w:r w:rsidR="00E418FA" w:rsidRPr="009878F3">
        <w:rPr>
          <w:rFonts w:cstheme="minorHAnsi"/>
          <w:b/>
          <w:spacing w:val="6"/>
          <w:sz w:val="21"/>
          <w:szCs w:val="21"/>
        </w:rPr>
        <w:tab/>
      </w:r>
      <w:r w:rsidR="00370123" w:rsidRPr="009878F3">
        <w:rPr>
          <w:rFonts w:cstheme="minorHAnsi"/>
          <w:b/>
          <w:spacing w:val="6"/>
          <w:sz w:val="21"/>
          <w:szCs w:val="21"/>
        </w:rPr>
        <w:t xml:space="preserve">Powers </w:t>
      </w:r>
      <w:hyperlink w:anchor="_bookmark36" w:history="1"/>
    </w:p>
    <w:p w:rsidR="00370123" w:rsidRPr="009878F3" w:rsidRDefault="00370123" w:rsidP="0098681F">
      <w:pPr>
        <w:pStyle w:val="BodyText"/>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pacing w:val="2"/>
          <w:sz w:val="21"/>
          <w:szCs w:val="21"/>
        </w:rPr>
        <w:t xml:space="preserve">In </w:t>
      </w:r>
      <w:r w:rsidRPr="009878F3">
        <w:rPr>
          <w:rFonts w:asciiTheme="minorHAnsi" w:hAnsiTheme="minorHAnsi" w:cstheme="minorHAnsi"/>
          <w:spacing w:val="5"/>
          <w:sz w:val="21"/>
          <w:szCs w:val="21"/>
        </w:rPr>
        <w:t xml:space="preserve">furtherance </w:t>
      </w:r>
      <w:r w:rsidRPr="009878F3">
        <w:rPr>
          <w:rFonts w:asciiTheme="minorHAnsi" w:hAnsiTheme="minorHAnsi" w:cstheme="minorHAnsi"/>
          <w:sz w:val="21"/>
          <w:szCs w:val="21"/>
        </w:rPr>
        <w:t>of</w:t>
      </w:r>
      <w:r w:rsidRPr="009878F3">
        <w:rPr>
          <w:rFonts w:asciiTheme="minorHAnsi" w:hAnsiTheme="minorHAnsi" w:cstheme="minorHAnsi"/>
          <w:spacing w:val="3"/>
          <w:sz w:val="21"/>
          <w:szCs w:val="21"/>
        </w:rPr>
        <w:t xml:space="preserve"> the </w:t>
      </w:r>
      <w:r w:rsidRPr="009878F3">
        <w:rPr>
          <w:rFonts w:asciiTheme="minorHAnsi" w:hAnsiTheme="minorHAnsi" w:cstheme="minorHAnsi"/>
          <w:spacing w:val="5"/>
          <w:sz w:val="21"/>
          <w:szCs w:val="21"/>
        </w:rPr>
        <w:t xml:space="preserve">objects </w:t>
      </w:r>
      <w:r w:rsidRPr="009878F3">
        <w:rPr>
          <w:rFonts w:asciiTheme="minorHAnsi" w:hAnsiTheme="minorHAnsi" w:cstheme="minorHAnsi"/>
          <w:spacing w:val="2"/>
          <w:sz w:val="21"/>
          <w:szCs w:val="21"/>
        </w:rPr>
        <w:t xml:space="preserve">but not </w:t>
      </w:r>
      <w:r w:rsidRPr="009878F3">
        <w:rPr>
          <w:rFonts w:asciiTheme="minorHAnsi" w:hAnsiTheme="minorHAnsi" w:cstheme="minorHAnsi"/>
          <w:spacing w:val="5"/>
          <w:sz w:val="21"/>
          <w:szCs w:val="21"/>
        </w:rPr>
        <w:t xml:space="preserve">otherwise </w:t>
      </w:r>
      <w:r w:rsidRPr="009878F3">
        <w:rPr>
          <w:rFonts w:asciiTheme="minorHAnsi" w:hAnsiTheme="minorHAnsi" w:cstheme="minorHAnsi"/>
          <w:spacing w:val="3"/>
          <w:sz w:val="21"/>
          <w:szCs w:val="21"/>
        </w:rPr>
        <w:t xml:space="preserve">the </w:t>
      </w:r>
      <w:r w:rsidRPr="009878F3">
        <w:rPr>
          <w:rFonts w:asciiTheme="minorHAnsi" w:hAnsiTheme="minorHAnsi" w:cstheme="minorHAnsi"/>
          <w:spacing w:val="5"/>
          <w:sz w:val="21"/>
          <w:szCs w:val="21"/>
        </w:rPr>
        <w:t xml:space="preserve">trustees </w:t>
      </w:r>
      <w:r w:rsidRPr="009878F3">
        <w:rPr>
          <w:rFonts w:asciiTheme="minorHAnsi" w:hAnsiTheme="minorHAnsi" w:cstheme="minorHAnsi"/>
          <w:spacing w:val="3"/>
          <w:sz w:val="21"/>
          <w:szCs w:val="21"/>
        </w:rPr>
        <w:t xml:space="preserve">may </w:t>
      </w:r>
      <w:r w:rsidRPr="009878F3">
        <w:rPr>
          <w:rFonts w:asciiTheme="minorHAnsi" w:hAnsiTheme="minorHAnsi" w:cstheme="minorHAnsi"/>
          <w:spacing w:val="4"/>
          <w:sz w:val="21"/>
          <w:szCs w:val="21"/>
        </w:rPr>
        <w:t xml:space="preserve">exercise </w:t>
      </w:r>
      <w:r w:rsidRPr="009878F3">
        <w:rPr>
          <w:rFonts w:asciiTheme="minorHAnsi" w:hAnsiTheme="minorHAnsi" w:cstheme="minorHAnsi"/>
          <w:spacing w:val="3"/>
          <w:sz w:val="21"/>
          <w:szCs w:val="21"/>
        </w:rPr>
        <w:t xml:space="preserve">the </w:t>
      </w:r>
      <w:r w:rsidRPr="009878F3">
        <w:rPr>
          <w:rFonts w:asciiTheme="minorHAnsi" w:hAnsiTheme="minorHAnsi" w:cstheme="minorHAnsi"/>
          <w:spacing w:val="6"/>
          <w:sz w:val="21"/>
          <w:szCs w:val="21"/>
        </w:rPr>
        <w:t xml:space="preserve">following </w:t>
      </w:r>
      <w:r w:rsidRPr="009878F3">
        <w:rPr>
          <w:rFonts w:asciiTheme="minorHAnsi" w:hAnsiTheme="minorHAnsi" w:cstheme="minorHAnsi"/>
          <w:spacing w:val="4"/>
          <w:sz w:val="21"/>
          <w:szCs w:val="21"/>
        </w:rPr>
        <w:t>powers:</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1</w:t>
      </w:r>
      <w:r w:rsidRPr="009878F3">
        <w:rPr>
          <w:rFonts w:eastAsia="Arial" w:cstheme="minorHAnsi"/>
          <w:spacing w:val="4"/>
          <w:sz w:val="21"/>
          <w:szCs w:val="21"/>
        </w:rPr>
        <w:tab/>
      </w:r>
      <w:r w:rsidR="00370123" w:rsidRPr="009878F3">
        <w:rPr>
          <w:rFonts w:eastAsia="Arial" w:cstheme="minorHAnsi"/>
          <w:spacing w:val="4"/>
          <w:sz w:val="21"/>
          <w:szCs w:val="21"/>
        </w:rPr>
        <w:t>power to raise funds and to invite contributions provided that in raising funds the Committee shall not undertake any substantial permanent trading activities and shall conform to any relevant requirements of the law;</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2</w:t>
      </w:r>
      <w:r w:rsidRPr="009878F3">
        <w:rPr>
          <w:rFonts w:eastAsia="Arial" w:cstheme="minorHAnsi"/>
          <w:spacing w:val="4"/>
          <w:sz w:val="21"/>
          <w:szCs w:val="21"/>
        </w:rPr>
        <w:tab/>
      </w:r>
      <w:r w:rsidR="00370123" w:rsidRPr="009878F3">
        <w:rPr>
          <w:rFonts w:eastAsia="Arial" w:cstheme="minorHAnsi"/>
          <w:spacing w:val="4"/>
          <w:sz w:val="21"/>
          <w:szCs w:val="21"/>
        </w:rPr>
        <w:t>power to buy, take on lease or in exchange any property necessary for the achievement of the objects and to maintain and equip it for use;</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3</w:t>
      </w:r>
      <w:r w:rsidRPr="009878F3">
        <w:rPr>
          <w:rFonts w:eastAsia="Arial" w:cstheme="minorHAnsi"/>
          <w:spacing w:val="4"/>
          <w:sz w:val="21"/>
          <w:szCs w:val="21"/>
        </w:rPr>
        <w:tab/>
      </w:r>
      <w:r w:rsidR="00370123" w:rsidRPr="009878F3">
        <w:rPr>
          <w:rFonts w:eastAsia="Arial" w:cstheme="minorHAnsi"/>
          <w:spacing w:val="4"/>
          <w:sz w:val="21"/>
          <w:szCs w:val="21"/>
        </w:rPr>
        <w:t>power subject to any consents required by law to borrow money and to charge all or part of the property of the Charity with repayment of the money so borrowed;</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4</w:t>
      </w:r>
      <w:r w:rsidRPr="009878F3">
        <w:rPr>
          <w:rFonts w:eastAsia="Arial" w:cstheme="minorHAnsi"/>
          <w:spacing w:val="4"/>
          <w:sz w:val="21"/>
          <w:szCs w:val="21"/>
        </w:rPr>
        <w:tab/>
      </w:r>
      <w:r w:rsidR="00370123" w:rsidRPr="009878F3">
        <w:rPr>
          <w:rFonts w:eastAsia="Arial" w:cstheme="minorHAnsi"/>
          <w:spacing w:val="4"/>
          <w:sz w:val="21"/>
          <w:szCs w:val="21"/>
        </w:rPr>
        <w:t>power to employ such staff as are necessary for the proper pursuit of the objects and to make all reasonable and necessary provision for the payment of pensions and superannuation for staff and their dependents;</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5</w:t>
      </w:r>
      <w:r w:rsidRPr="009878F3">
        <w:rPr>
          <w:rFonts w:eastAsia="Arial" w:cstheme="minorHAnsi"/>
          <w:spacing w:val="4"/>
          <w:sz w:val="21"/>
          <w:szCs w:val="21"/>
        </w:rPr>
        <w:tab/>
      </w:r>
      <w:r w:rsidR="00370123" w:rsidRPr="009878F3">
        <w:rPr>
          <w:rFonts w:eastAsia="Arial" w:cstheme="minorHAnsi"/>
          <w:spacing w:val="4"/>
          <w:sz w:val="21"/>
          <w:szCs w:val="21"/>
        </w:rPr>
        <w:t>power to co-operate with other charities, voluntary bodies and statutory authorities</w:t>
      </w:r>
      <w:r w:rsidR="006266D6">
        <w:rPr>
          <w:rFonts w:eastAsia="Arial" w:cstheme="minorHAnsi"/>
          <w:spacing w:val="4"/>
          <w:sz w:val="21"/>
          <w:szCs w:val="21"/>
        </w:rPr>
        <w:t xml:space="preserve"> </w:t>
      </w:r>
      <w:r w:rsidR="00370123" w:rsidRPr="009878F3">
        <w:rPr>
          <w:rFonts w:eastAsia="Arial" w:cstheme="minorHAnsi"/>
          <w:spacing w:val="4"/>
          <w:sz w:val="21"/>
          <w:szCs w:val="21"/>
        </w:rPr>
        <w:t>operating in furtherance of the objects or of similar charitable purposes and to exchange information and advice with them;</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6</w:t>
      </w:r>
      <w:r w:rsidRPr="009878F3">
        <w:rPr>
          <w:rFonts w:eastAsia="Arial" w:cstheme="minorHAnsi"/>
          <w:spacing w:val="4"/>
          <w:sz w:val="21"/>
          <w:szCs w:val="21"/>
        </w:rPr>
        <w:tab/>
      </w:r>
      <w:r w:rsidR="00370123" w:rsidRPr="009878F3">
        <w:rPr>
          <w:rFonts w:eastAsia="Arial" w:cstheme="minorHAnsi"/>
          <w:spacing w:val="4"/>
          <w:sz w:val="21"/>
          <w:szCs w:val="21"/>
        </w:rPr>
        <w:t>power to establish or support any charitable trusts, associations or institutions formed for all or any of the objects;</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7</w:t>
      </w:r>
      <w:r w:rsidRPr="009878F3">
        <w:rPr>
          <w:rFonts w:eastAsia="Arial" w:cstheme="minorHAnsi"/>
          <w:spacing w:val="4"/>
          <w:sz w:val="21"/>
          <w:szCs w:val="21"/>
        </w:rPr>
        <w:tab/>
      </w:r>
      <w:r w:rsidR="00370123" w:rsidRPr="009878F3">
        <w:rPr>
          <w:rFonts w:eastAsia="Arial" w:cstheme="minorHAnsi"/>
          <w:spacing w:val="4"/>
          <w:sz w:val="21"/>
          <w:szCs w:val="21"/>
        </w:rPr>
        <w:t>power to appoint and constitute such advisory committees as the Trustees may think fit;</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C41A1D" w:rsidRPr="009878F3">
        <w:rPr>
          <w:rFonts w:eastAsia="Arial" w:cstheme="minorHAnsi"/>
          <w:spacing w:val="4"/>
          <w:sz w:val="21"/>
          <w:szCs w:val="21"/>
        </w:rPr>
        <w:t>8</w:t>
      </w:r>
      <w:r w:rsidRPr="009878F3">
        <w:rPr>
          <w:rFonts w:eastAsia="Arial" w:cstheme="minorHAnsi"/>
          <w:spacing w:val="4"/>
          <w:sz w:val="21"/>
          <w:szCs w:val="21"/>
        </w:rPr>
        <w:tab/>
      </w:r>
      <w:r w:rsidR="00370123" w:rsidRPr="009878F3">
        <w:rPr>
          <w:rFonts w:eastAsia="Arial" w:cstheme="minorHAnsi"/>
          <w:spacing w:val="4"/>
          <w:sz w:val="21"/>
          <w:szCs w:val="21"/>
        </w:rPr>
        <w:t>power to do all such other lawful things as are necessary for the achievement of the objects.</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pacing w:val="4"/>
          <w:sz w:val="16"/>
          <w:szCs w:val="16"/>
        </w:rPr>
      </w:pPr>
    </w:p>
    <w:p w:rsidR="00370123" w:rsidRPr="009878F3" w:rsidRDefault="00C41A1D"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3" w:name="10._Meetings_and_proceedings_of_the_comm"/>
      <w:bookmarkStart w:id="4" w:name="_bookmark20"/>
      <w:bookmarkEnd w:id="3"/>
      <w:bookmarkEnd w:id="4"/>
      <w:r w:rsidRPr="009878F3">
        <w:rPr>
          <w:rFonts w:asciiTheme="minorHAnsi" w:hAnsiTheme="minorHAnsi" w:cstheme="minorHAnsi"/>
          <w:spacing w:val="4"/>
          <w:sz w:val="21"/>
          <w:szCs w:val="21"/>
        </w:rPr>
        <w:t>10</w:t>
      </w:r>
      <w:r w:rsidR="00E418FA"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 xml:space="preserve">Meetings </w:t>
      </w:r>
      <w:r w:rsidR="00370123" w:rsidRPr="009878F3">
        <w:rPr>
          <w:rFonts w:asciiTheme="minorHAnsi" w:hAnsiTheme="minorHAnsi" w:cstheme="minorHAnsi"/>
          <w:spacing w:val="2"/>
          <w:sz w:val="21"/>
          <w:szCs w:val="21"/>
        </w:rPr>
        <w:t xml:space="preserve">and </w:t>
      </w:r>
      <w:r w:rsidR="00370123" w:rsidRPr="009878F3">
        <w:rPr>
          <w:rFonts w:asciiTheme="minorHAnsi" w:hAnsiTheme="minorHAnsi" w:cstheme="minorHAnsi"/>
          <w:spacing w:val="4"/>
          <w:sz w:val="21"/>
          <w:szCs w:val="21"/>
        </w:rPr>
        <w:t xml:space="preserve">proceedings </w:t>
      </w:r>
      <w:r w:rsidR="00370123" w:rsidRPr="009878F3">
        <w:rPr>
          <w:rFonts w:asciiTheme="minorHAnsi" w:hAnsiTheme="minorHAnsi" w:cstheme="minorHAnsi"/>
          <w:sz w:val="21"/>
          <w:szCs w:val="21"/>
        </w:rPr>
        <w:t xml:space="preserve">of </w:t>
      </w:r>
      <w:r w:rsidR="00370123" w:rsidRPr="009878F3">
        <w:rPr>
          <w:rFonts w:asciiTheme="minorHAnsi" w:hAnsiTheme="minorHAnsi" w:cstheme="minorHAnsi"/>
          <w:spacing w:val="3"/>
          <w:sz w:val="21"/>
          <w:szCs w:val="21"/>
        </w:rPr>
        <w:t xml:space="preserve">the </w:t>
      </w:r>
      <w:r w:rsidR="00370123" w:rsidRPr="009878F3">
        <w:rPr>
          <w:rFonts w:asciiTheme="minorHAnsi" w:hAnsiTheme="minorHAnsi" w:cstheme="minorHAnsi"/>
          <w:spacing w:val="5"/>
          <w:sz w:val="21"/>
          <w:szCs w:val="21"/>
        </w:rPr>
        <w:t xml:space="preserve">committee </w:t>
      </w:r>
    </w:p>
    <w:p w:rsidR="00370123" w:rsidRPr="009878F3" w:rsidRDefault="00E418FA" w:rsidP="0098681F">
      <w:pPr>
        <w:widowControl w:val="0"/>
        <w:tabs>
          <w:tab w:val="left" w:pos="284"/>
          <w:tab w:val="left" w:pos="567"/>
          <w:tab w:val="left" w:pos="851"/>
          <w:tab w:val="left" w:pos="1134"/>
        </w:tabs>
        <w:spacing w:after="0" w:line="240" w:lineRule="auto"/>
        <w:ind w:left="1134" w:hanging="1134"/>
        <w:rPr>
          <w:rFonts w:eastAsia="Arial" w:cstheme="minorHAnsi"/>
          <w:spacing w:val="4"/>
          <w:sz w:val="21"/>
          <w:szCs w:val="21"/>
        </w:rPr>
      </w:pPr>
      <w:r w:rsidRPr="009878F3">
        <w:rPr>
          <w:rFonts w:eastAsia="Arial" w:cstheme="minorHAnsi"/>
          <w:spacing w:val="4"/>
          <w:sz w:val="21"/>
          <w:szCs w:val="21"/>
          <w:lang w:val="en-US"/>
        </w:rPr>
        <w:tab/>
      </w:r>
      <w:r w:rsidR="00054442" w:rsidRPr="009878F3">
        <w:rPr>
          <w:rFonts w:eastAsia="Arial" w:cstheme="minorHAnsi"/>
          <w:spacing w:val="4"/>
          <w:sz w:val="21"/>
          <w:szCs w:val="21"/>
        </w:rPr>
        <w:t>1</w:t>
      </w:r>
      <w:r w:rsidRPr="009878F3">
        <w:rPr>
          <w:rFonts w:eastAsia="Arial" w:cstheme="minorHAnsi"/>
          <w:spacing w:val="4"/>
          <w:sz w:val="21"/>
          <w:szCs w:val="21"/>
        </w:rPr>
        <w:tab/>
      </w:r>
      <w:r w:rsidR="00370123" w:rsidRPr="009878F3">
        <w:rPr>
          <w:rFonts w:eastAsia="Arial" w:cstheme="minorHAnsi"/>
          <w:spacing w:val="4"/>
          <w:sz w:val="21"/>
          <w:szCs w:val="21"/>
        </w:rPr>
        <w:t>The trustees may regulate their proceedings as they think fit, subject to the provisions of this constitution.</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2</w:t>
      </w:r>
      <w:r w:rsidRPr="009878F3">
        <w:rPr>
          <w:rFonts w:eastAsia="Arial" w:cstheme="minorHAnsi"/>
          <w:spacing w:val="4"/>
          <w:sz w:val="21"/>
          <w:szCs w:val="21"/>
        </w:rPr>
        <w:tab/>
      </w:r>
      <w:r w:rsidR="00370123" w:rsidRPr="009878F3">
        <w:rPr>
          <w:rFonts w:eastAsia="Arial" w:cstheme="minorHAnsi"/>
          <w:spacing w:val="4"/>
          <w:sz w:val="21"/>
          <w:szCs w:val="21"/>
        </w:rPr>
        <w:t>The C</w:t>
      </w:r>
      <w:r w:rsidR="000C3A1A">
        <w:rPr>
          <w:rFonts w:eastAsia="Arial" w:cstheme="minorHAnsi"/>
          <w:spacing w:val="4"/>
          <w:sz w:val="21"/>
          <w:szCs w:val="21"/>
        </w:rPr>
        <w:t>ommittee shall hold at least 2</w:t>
      </w:r>
      <w:r w:rsidR="00370123" w:rsidRPr="009878F3">
        <w:rPr>
          <w:rFonts w:eastAsia="Arial" w:cstheme="minorHAnsi"/>
          <w:spacing w:val="4"/>
          <w:sz w:val="21"/>
          <w:szCs w:val="21"/>
        </w:rPr>
        <w:t xml:space="preserve"> ordinary meetings each year. A special meeting may be called at any time by the </w:t>
      </w:r>
      <w:r w:rsidR="00CF4343" w:rsidRPr="009878F3">
        <w:rPr>
          <w:rFonts w:eastAsia="Arial" w:cstheme="minorHAnsi"/>
          <w:spacing w:val="4"/>
          <w:sz w:val="21"/>
          <w:szCs w:val="21"/>
        </w:rPr>
        <w:t>Chairman</w:t>
      </w:r>
      <w:r w:rsidR="00370123" w:rsidRPr="009878F3">
        <w:rPr>
          <w:rFonts w:eastAsia="Arial" w:cstheme="minorHAnsi"/>
          <w:spacing w:val="4"/>
          <w:sz w:val="21"/>
          <w:szCs w:val="21"/>
        </w:rPr>
        <w:t>, or by any 2 trustees, upon not less than four days’ notice being given to the other trustees of the matters to be discussed, but if the matter includes the appointment of a Co-opted Trustee, then not less than 14 days’ notice must be given.</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3</w:t>
      </w:r>
      <w:r w:rsidRPr="009878F3">
        <w:rPr>
          <w:rFonts w:eastAsia="Arial" w:cstheme="minorHAnsi"/>
          <w:spacing w:val="4"/>
          <w:sz w:val="21"/>
          <w:szCs w:val="21"/>
        </w:rPr>
        <w:tab/>
      </w:r>
      <w:r w:rsidR="00370123" w:rsidRPr="009878F3">
        <w:rPr>
          <w:rFonts w:eastAsia="Arial" w:cstheme="minorHAnsi"/>
          <w:spacing w:val="4"/>
          <w:sz w:val="21"/>
          <w:szCs w:val="21"/>
        </w:rPr>
        <w:t>Any trustee may call a meeting of the trustees.</w:t>
      </w:r>
    </w:p>
    <w:p w:rsidR="00370123" w:rsidRPr="009878F3" w:rsidRDefault="00E418FA"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4</w:t>
      </w:r>
      <w:r w:rsidRPr="009878F3">
        <w:rPr>
          <w:rFonts w:eastAsia="Arial" w:cstheme="minorHAnsi"/>
          <w:spacing w:val="4"/>
          <w:sz w:val="21"/>
          <w:szCs w:val="21"/>
        </w:rPr>
        <w:tab/>
      </w:r>
      <w:r w:rsidR="00370123" w:rsidRPr="009878F3">
        <w:rPr>
          <w:rFonts w:eastAsia="Arial" w:cstheme="minorHAnsi"/>
          <w:spacing w:val="4"/>
          <w:sz w:val="21"/>
          <w:szCs w:val="21"/>
        </w:rPr>
        <w:t>The secretary must call a meeting of the trustees if requested to do so by a trustee.</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5</w:t>
      </w:r>
      <w:r w:rsidRPr="009878F3">
        <w:rPr>
          <w:rFonts w:eastAsia="Arial" w:cstheme="minorHAnsi"/>
          <w:spacing w:val="4"/>
          <w:sz w:val="21"/>
          <w:szCs w:val="21"/>
        </w:rPr>
        <w:tab/>
      </w:r>
      <w:r w:rsidR="00370123" w:rsidRPr="009878F3">
        <w:rPr>
          <w:rFonts w:eastAsia="Arial" w:cstheme="minorHAnsi"/>
          <w:spacing w:val="4"/>
          <w:sz w:val="21"/>
          <w:szCs w:val="21"/>
        </w:rPr>
        <w:t xml:space="preserve">The </w:t>
      </w:r>
      <w:r w:rsidR="00CF4343" w:rsidRPr="009878F3">
        <w:rPr>
          <w:rFonts w:eastAsia="Arial" w:cstheme="minorHAnsi"/>
          <w:spacing w:val="4"/>
          <w:sz w:val="21"/>
          <w:szCs w:val="21"/>
        </w:rPr>
        <w:t>Chairman</w:t>
      </w:r>
      <w:r w:rsidR="00370123" w:rsidRPr="009878F3">
        <w:rPr>
          <w:rFonts w:eastAsia="Arial" w:cstheme="minorHAnsi"/>
          <w:spacing w:val="4"/>
          <w:sz w:val="21"/>
          <w:szCs w:val="21"/>
        </w:rPr>
        <w:t xml:space="preserve"> shall act as chair at meetings of the trustees. If the </w:t>
      </w:r>
      <w:r w:rsidR="00CF4343" w:rsidRPr="009878F3">
        <w:rPr>
          <w:rFonts w:eastAsia="Arial" w:cstheme="minorHAnsi"/>
          <w:spacing w:val="4"/>
          <w:sz w:val="21"/>
          <w:szCs w:val="21"/>
        </w:rPr>
        <w:t>Chairman</w:t>
      </w:r>
      <w:r w:rsidR="00370123" w:rsidRPr="009878F3">
        <w:rPr>
          <w:rFonts w:eastAsia="Arial" w:cstheme="minorHAnsi"/>
          <w:spacing w:val="4"/>
          <w:sz w:val="21"/>
          <w:szCs w:val="21"/>
        </w:rPr>
        <w:t xml:space="preserve"> is absent from any meeting, the trustees present shall choose one of their number to chair the meeting before any other business is transacted.</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6</w:t>
      </w:r>
      <w:r w:rsidRPr="009878F3">
        <w:rPr>
          <w:rFonts w:eastAsia="Arial" w:cstheme="minorHAnsi"/>
          <w:spacing w:val="4"/>
          <w:sz w:val="21"/>
          <w:szCs w:val="21"/>
        </w:rPr>
        <w:tab/>
      </w:r>
      <w:r w:rsidR="00370123" w:rsidRPr="009878F3">
        <w:rPr>
          <w:rFonts w:eastAsia="Arial" w:cstheme="minorHAnsi"/>
          <w:spacing w:val="4"/>
          <w:sz w:val="21"/>
          <w:szCs w:val="21"/>
        </w:rPr>
        <w:t>There shall be a quorum when at least one third of all trustees for the time-being, or three trustees (whichever is the greater), are present at a meeting. Where the committee comprises only two trustees, they shall constitute a quorum in line with clause 8 (1)</w:t>
      </w:r>
      <w:bookmarkStart w:id="5" w:name="_GoBack"/>
      <w:bookmarkEnd w:id="5"/>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7</w:t>
      </w:r>
      <w:r w:rsidRPr="009878F3">
        <w:rPr>
          <w:rFonts w:eastAsia="Arial" w:cstheme="minorHAnsi"/>
          <w:spacing w:val="4"/>
          <w:sz w:val="21"/>
          <w:szCs w:val="21"/>
        </w:rPr>
        <w:tab/>
      </w:r>
      <w:r w:rsidR="00370123" w:rsidRPr="009878F3">
        <w:rPr>
          <w:rFonts w:eastAsia="Arial" w:cstheme="minorHAnsi"/>
          <w:spacing w:val="4"/>
          <w:sz w:val="21"/>
          <w:szCs w:val="21"/>
        </w:rPr>
        <w:t xml:space="preserve">No decision may be made by a meeting of the trustees unless a quorum is present at the time the decision is </w:t>
      </w:r>
      <w:r w:rsidR="00370123" w:rsidRPr="009878F3">
        <w:rPr>
          <w:rFonts w:eastAsia="Arial" w:cstheme="minorHAnsi"/>
          <w:spacing w:val="4"/>
          <w:sz w:val="21"/>
          <w:szCs w:val="21"/>
        </w:rPr>
        <w:lastRenderedPageBreak/>
        <w:t>purported to be made.</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8</w:t>
      </w:r>
      <w:r w:rsidRPr="009878F3">
        <w:rPr>
          <w:rFonts w:eastAsia="Arial" w:cstheme="minorHAnsi"/>
          <w:spacing w:val="4"/>
          <w:sz w:val="21"/>
          <w:szCs w:val="21"/>
        </w:rPr>
        <w:tab/>
      </w:r>
      <w:r w:rsidR="00370123" w:rsidRPr="009878F3">
        <w:rPr>
          <w:rFonts w:eastAsia="Arial" w:cstheme="minorHAnsi"/>
          <w:spacing w:val="4"/>
          <w:sz w:val="21"/>
          <w:szCs w:val="21"/>
        </w:rPr>
        <w:t xml:space="preserve">A trustee shall not be counted in the quorum present when any decision is made about a matter upon which that trustee is not entitled to vote. </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9</w:t>
      </w:r>
      <w:r w:rsidRPr="009878F3">
        <w:rPr>
          <w:rFonts w:eastAsia="Arial" w:cstheme="minorHAnsi"/>
          <w:spacing w:val="4"/>
          <w:sz w:val="21"/>
          <w:szCs w:val="21"/>
        </w:rPr>
        <w:tab/>
      </w:r>
      <w:r w:rsidR="00370123" w:rsidRPr="009878F3">
        <w:rPr>
          <w:rFonts w:eastAsia="Arial" w:cstheme="minorHAnsi"/>
          <w:spacing w:val="4"/>
          <w:sz w:val="21"/>
          <w:szCs w:val="21"/>
        </w:rPr>
        <w:t>If the number of trustees is less than the number fixed as the quorum, the continuing trustees or trustee may act only for the purpose of filling vacancies or of calling a general meeting.</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10</w:t>
      </w:r>
      <w:r w:rsidRPr="009878F3">
        <w:rPr>
          <w:rFonts w:eastAsia="Arial" w:cstheme="minorHAnsi"/>
          <w:spacing w:val="4"/>
          <w:sz w:val="21"/>
          <w:szCs w:val="21"/>
        </w:rPr>
        <w:tab/>
      </w:r>
      <w:r w:rsidR="00370123" w:rsidRPr="009878F3">
        <w:rPr>
          <w:rFonts w:eastAsia="Arial" w:cstheme="minorHAnsi"/>
          <w:spacing w:val="4"/>
          <w:sz w:val="21"/>
          <w:szCs w:val="21"/>
        </w:rPr>
        <w:t xml:space="preserve">Questions shall be determined by a majority of votes of the Committee present and voting on the question, but in the case of equality of votes, the </w:t>
      </w:r>
      <w:r w:rsidR="00CF4343" w:rsidRPr="009878F3">
        <w:rPr>
          <w:rFonts w:eastAsia="Arial" w:cstheme="minorHAnsi"/>
          <w:spacing w:val="4"/>
          <w:sz w:val="21"/>
          <w:szCs w:val="21"/>
        </w:rPr>
        <w:t>Chairman</w:t>
      </w:r>
      <w:r w:rsidR="00370123" w:rsidRPr="009878F3">
        <w:rPr>
          <w:rFonts w:eastAsia="Arial" w:cstheme="minorHAnsi"/>
          <w:spacing w:val="4"/>
          <w:sz w:val="21"/>
          <w:szCs w:val="21"/>
        </w:rPr>
        <w:t xml:space="preserve"> of the meeting shall have a second or ‘casting’ vote.</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11</w:t>
      </w:r>
      <w:r w:rsidRPr="009878F3">
        <w:rPr>
          <w:rFonts w:eastAsia="Arial" w:cstheme="minorHAnsi"/>
          <w:spacing w:val="4"/>
          <w:sz w:val="21"/>
          <w:szCs w:val="21"/>
        </w:rPr>
        <w:tab/>
      </w:r>
      <w:r w:rsidR="00370123" w:rsidRPr="009878F3">
        <w:rPr>
          <w:rFonts w:eastAsia="Arial" w:cstheme="minorHAnsi"/>
          <w:spacing w:val="4"/>
          <w:sz w:val="21"/>
          <w:szCs w:val="21"/>
        </w:rPr>
        <w:t>The committee shall keep minutes of the proceedings at meetings of the trustees and any sub-committee, and shall ensure that these are stored safely, and that they are available for inspection as required.</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12</w:t>
      </w:r>
      <w:r w:rsidRPr="009878F3">
        <w:rPr>
          <w:rFonts w:eastAsia="Arial" w:cstheme="minorHAnsi"/>
          <w:spacing w:val="4"/>
          <w:sz w:val="21"/>
          <w:szCs w:val="21"/>
        </w:rPr>
        <w:tab/>
      </w:r>
      <w:r w:rsidR="00370123" w:rsidRPr="009878F3">
        <w:rPr>
          <w:rFonts w:eastAsia="Arial" w:cstheme="minorHAnsi"/>
          <w:spacing w:val="4"/>
          <w:sz w:val="21"/>
          <w:szCs w:val="21"/>
        </w:rPr>
        <w:t xml:space="preserve">The </w:t>
      </w:r>
      <w:r w:rsidR="00BA43F3">
        <w:rPr>
          <w:rFonts w:eastAsia="Arial" w:cstheme="minorHAnsi"/>
          <w:spacing w:val="4"/>
          <w:sz w:val="21"/>
          <w:szCs w:val="21"/>
        </w:rPr>
        <w:t>Committee</w:t>
      </w:r>
      <w:r w:rsidR="00370123" w:rsidRPr="009878F3">
        <w:rPr>
          <w:rFonts w:eastAsia="Arial" w:cstheme="minorHAnsi"/>
          <w:spacing w:val="4"/>
          <w:sz w:val="21"/>
          <w:szCs w:val="21"/>
        </w:rPr>
        <w:t xml:space="preserve"> may appoint one or more sub-committees, consisting of three or more </w:t>
      </w:r>
      <w:r w:rsidR="00BA43F3">
        <w:rPr>
          <w:rFonts w:eastAsia="Arial" w:cstheme="minorHAnsi"/>
          <w:spacing w:val="4"/>
          <w:sz w:val="21"/>
          <w:szCs w:val="21"/>
        </w:rPr>
        <w:t>Committee members</w:t>
      </w:r>
      <w:r w:rsidR="00370123" w:rsidRPr="009878F3">
        <w:rPr>
          <w:rFonts w:eastAsia="Arial" w:cstheme="minorHAnsi"/>
          <w:spacing w:val="4"/>
          <w:sz w:val="21"/>
          <w:szCs w:val="21"/>
        </w:rPr>
        <w:t>, for the purpose of making any enquiry or supervising or performing any function or duty which, in the opinion of the committee, would be more conveniently undertaken or carried out by a sub-committee: provided that all acts and proceedings of any such sub-committee shall be fully and promptly reported to the Trustees.</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13</w:t>
      </w:r>
      <w:r w:rsidRPr="009878F3">
        <w:rPr>
          <w:rFonts w:eastAsia="Arial" w:cstheme="minorHAnsi"/>
          <w:spacing w:val="4"/>
          <w:sz w:val="21"/>
          <w:szCs w:val="21"/>
        </w:rPr>
        <w:tab/>
      </w:r>
      <w:r w:rsidR="00370123" w:rsidRPr="009878F3">
        <w:rPr>
          <w:rFonts w:eastAsia="Arial" w:cstheme="minorHAnsi"/>
          <w:spacing w:val="4"/>
          <w:sz w:val="21"/>
          <w:szCs w:val="21"/>
        </w:rPr>
        <w:t xml:space="preserve">Where the Charity has a conductor or music director, he or she may attend </w:t>
      </w:r>
      <w:r w:rsidR="008D1A70">
        <w:rPr>
          <w:rFonts w:eastAsia="Arial" w:cstheme="minorHAnsi"/>
          <w:spacing w:val="4"/>
          <w:sz w:val="21"/>
          <w:szCs w:val="21"/>
        </w:rPr>
        <w:t>Committee</w:t>
      </w:r>
      <w:r w:rsidR="00370123" w:rsidRPr="009878F3">
        <w:rPr>
          <w:rFonts w:eastAsia="Arial" w:cstheme="minorHAnsi"/>
          <w:spacing w:val="4"/>
          <w:sz w:val="21"/>
          <w:szCs w:val="21"/>
        </w:rPr>
        <w:t xml:space="preserve"> meetings except when his</w:t>
      </w:r>
      <w:r w:rsidRPr="009878F3">
        <w:rPr>
          <w:rFonts w:eastAsia="Arial" w:cstheme="minorHAnsi"/>
          <w:spacing w:val="4"/>
          <w:sz w:val="21"/>
          <w:szCs w:val="21"/>
        </w:rPr>
        <w:t>/</w:t>
      </w:r>
      <w:r w:rsidR="00370123" w:rsidRPr="009878F3">
        <w:rPr>
          <w:rFonts w:eastAsia="Arial" w:cstheme="minorHAnsi"/>
          <w:spacing w:val="4"/>
          <w:sz w:val="21"/>
          <w:szCs w:val="21"/>
        </w:rPr>
        <w:t>her position is being considered. He</w:t>
      </w:r>
      <w:r w:rsidRPr="009878F3">
        <w:rPr>
          <w:rFonts w:eastAsia="Arial" w:cstheme="minorHAnsi"/>
          <w:spacing w:val="4"/>
          <w:sz w:val="21"/>
          <w:szCs w:val="21"/>
        </w:rPr>
        <w:t>/</w:t>
      </w:r>
      <w:r w:rsidR="00370123" w:rsidRPr="009878F3">
        <w:rPr>
          <w:rFonts w:eastAsia="Arial" w:cstheme="minorHAnsi"/>
          <w:spacing w:val="4"/>
          <w:sz w:val="21"/>
          <w:szCs w:val="21"/>
        </w:rPr>
        <w:t>she shall not be eligible to vote in a committee meeting.</w:t>
      </w:r>
      <w:r w:rsidR="00F13F12">
        <w:rPr>
          <w:rFonts w:eastAsia="Arial" w:cstheme="minorHAnsi"/>
          <w:spacing w:val="4"/>
          <w:sz w:val="21"/>
          <w:szCs w:val="21"/>
        </w:rPr>
        <w:t xml:space="preserve"> The same rule also applies to the Leader of the Orchestra.</w:t>
      </w:r>
    </w:p>
    <w:p w:rsidR="00370123" w:rsidRPr="009878F3" w:rsidRDefault="00DC1F49" w:rsidP="0098681F">
      <w:pPr>
        <w:widowControl w:val="0"/>
        <w:tabs>
          <w:tab w:val="left" w:pos="284"/>
          <w:tab w:val="left" w:pos="567"/>
          <w:tab w:val="left" w:pos="851"/>
          <w:tab w:val="left" w:pos="1134"/>
        </w:tabs>
        <w:spacing w:after="0" w:line="240" w:lineRule="auto"/>
        <w:rPr>
          <w:rFonts w:eastAsia="Arial" w:cstheme="minorHAnsi"/>
          <w:spacing w:val="4"/>
          <w:sz w:val="21"/>
          <w:szCs w:val="21"/>
        </w:rPr>
      </w:pPr>
      <w:r w:rsidRPr="009878F3">
        <w:rPr>
          <w:rFonts w:eastAsia="Arial" w:cstheme="minorHAnsi"/>
          <w:spacing w:val="4"/>
          <w:sz w:val="21"/>
          <w:szCs w:val="21"/>
        </w:rPr>
        <w:tab/>
      </w:r>
      <w:r w:rsidR="00054442" w:rsidRPr="009878F3">
        <w:rPr>
          <w:rFonts w:eastAsia="Arial" w:cstheme="minorHAnsi"/>
          <w:spacing w:val="4"/>
          <w:sz w:val="21"/>
          <w:szCs w:val="21"/>
        </w:rPr>
        <w:t>14</w:t>
      </w:r>
      <w:r w:rsidR="00E418FA" w:rsidRPr="009878F3">
        <w:rPr>
          <w:rFonts w:eastAsia="Arial" w:cstheme="minorHAnsi"/>
          <w:spacing w:val="4"/>
          <w:sz w:val="21"/>
          <w:szCs w:val="21"/>
        </w:rPr>
        <w:tab/>
      </w:r>
      <w:r w:rsidR="00370123" w:rsidRPr="009878F3">
        <w:rPr>
          <w:rFonts w:eastAsia="Arial" w:cstheme="minorHAnsi"/>
          <w:spacing w:val="4"/>
          <w:sz w:val="21"/>
          <w:szCs w:val="21"/>
        </w:rPr>
        <w:t>Participation in meetings by electronic means;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00DC1F49" w:rsidRPr="009878F3">
        <w:rPr>
          <w:rFonts w:eastAsia="Arial" w:cstheme="minorHAnsi"/>
          <w:spacing w:val="4"/>
          <w:sz w:val="21"/>
          <w:szCs w:val="21"/>
        </w:rPr>
        <w:tab/>
      </w:r>
      <w:r w:rsidR="00054442" w:rsidRPr="009878F3">
        <w:rPr>
          <w:rFonts w:eastAsia="Arial" w:cstheme="minorHAnsi"/>
          <w:spacing w:val="4"/>
          <w:sz w:val="21"/>
          <w:szCs w:val="21"/>
        </w:rPr>
        <w:t>a</w:t>
      </w:r>
      <w:r w:rsidRPr="009878F3">
        <w:rPr>
          <w:rFonts w:eastAsia="Arial" w:cstheme="minorHAnsi"/>
          <w:spacing w:val="4"/>
          <w:sz w:val="21"/>
          <w:szCs w:val="21"/>
        </w:rPr>
        <w:tab/>
      </w:r>
      <w:r w:rsidR="00370123" w:rsidRPr="009878F3">
        <w:rPr>
          <w:rFonts w:eastAsia="Arial" w:cstheme="minorHAnsi"/>
          <w:spacing w:val="4"/>
          <w:sz w:val="21"/>
          <w:szCs w:val="21"/>
        </w:rPr>
        <w:t xml:space="preserve">A meeting may be held by suitable electronic means agreed by the </w:t>
      </w:r>
      <w:r w:rsidR="00BA43F3">
        <w:rPr>
          <w:rFonts w:eastAsia="Arial" w:cstheme="minorHAnsi"/>
          <w:spacing w:val="4"/>
          <w:sz w:val="21"/>
          <w:szCs w:val="21"/>
        </w:rPr>
        <w:t>Committee</w:t>
      </w:r>
      <w:r w:rsidR="00370123" w:rsidRPr="009878F3">
        <w:rPr>
          <w:rFonts w:eastAsia="Arial" w:cstheme="minorHAnsi"/>
          <w:spacing w:val="4"/>
          <w:sz w:val="21"/>
          <w:szCs w:val="21"/>
        </w:rPr>
        <w:t xml:space="preserve"> in which each participant may communicate with all the other participants.</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00DC1F49" w:rsidRPr="009878F3">
        <w:rPr>
          <w:rFonts w:eastAsia="Arial" w:cstheme="minorHAnsi"/>
          <w:spacing w:val="4"/>
          <w:sz w:val="21"/>
          <w:szCs w:val="21"/>
        </w:rPr>
        <w:tab/>
      </w:r>
      <w:r w:rsidR="00054442" w:rsidRPr="009878F3">
        <w:rPr>
          <w:rFonts w:eastAsia="Arial" w:cstheme="minorHAnsi"/>
          <w:spacing w:val="4"/>
          <w:sz w:val="21"/>
          <w:szCs w:val="21"/>
        </w:rPr>
        <w:t>b</w:t>
      </w:r>
      <w:r w:rsidRPr="009878F3">
        <w:rPr>
          <w:rFonts w:eastAsia="Arial" w:cstheme="minorHAnsi"/>
          <w:spacing w:val="4"/>
          <w:sz w:val="21"/>
          <w:szCs w:val="21"/>
        </w:rPr>
        <w:tab/>
      </w:r>
      <w:r w:rsidR="00370123" w:rsidRPr="009878F3">
        <w:rPr>
          <w:rFonts w:eastAsia="Arial" w:cstheme="minorHAnsi"/>
          <w:spacing w:val="4"/>
          <w:sz w:val="21"/>
          <w:szCs w:val="21"/>
        </w:rPr>
        <w:t xml:space="preserve">Any </w:t>
      </w:r>
      <w:r w:rsidR="00BA43F3">
        <w:rPr>
          <w:rFonts w:eastAsia="Arial" w:cstheme="minorHAnsi"/>
          <w:spacing w:val="4"/>
          <w:sz w:val="21"/>
          <w:szCs w:val="21"/>
        </w:rPr>
        <w:t>Committee member</w:t>
      </w:r>
      <w:r w:rsidR="00370123" w:rsidRPr="009878F3">
        <w:rPr>
          <w:rFonts w:eastAsia="Arial" w:cstheme="minorHAnsi"/>
          <w:spacing w:val="4"/>
          <w:sz w:val="21"/>
          <w:szCs w:val="21"/>
        </w:rPr>
        <w:t xml:space="preserve"> participating at a meeting by suitable electronic means agreed by the </w:t>
      </w:r>
      <w:r w:rsidR="00BA43F3">
        <w:rPr>
          <w:rFonts w:eastAsia="Arial" w:cstheme="minorHAnsi"/>
          <w:spacing w:val="4"/>
          <w:sz w:val="21"/>
          <w:szCs w:val="21"/>
        </w:rPr>
        <w:t>Committee</w:t>
      </w:r>
      <w:r w:rsidR="00370123" w:rsidRPr="009878F3">
        <w:rPr>
          <w:rFonts w:eastAsia="Arial" w:cstheme="minorHAnsi"/>
          <w:spacing w:val="4"/>
          <w:sz w:val="21"/>
          <w:szCs w:val="21"/>
        </w:rPr>
        <w:t xml:space="preserve"> in which a participant or participants may communicate with all the other participants shall qualify as being present at the meeting</w:t>
      </w:r>
    </w:p>
    <w:p w:rsidR="00370123" w:rsidRPr="009878F3" w:rsidRDefault="00E418FA" w:rsidP="0098681F">
      <w:pPr>
        <w:widowControl w:val="0"/>
        <w:tabs>
          <w:tab w:val="left" w:pos="284"/>
          <w:tab w:val="left" w:pos="567"/>
          <w:tab w:val="left" w:pos="851"/>
          <w:tab w:val="left" w:pos="1134"/>
        </w:tabs>
        <w:spacing w:after="0" w:line="240" w:lineRule="auto"/>
        <w:ind w:left="851" w:hanging="851"/>
        <w:rPr>
          <w:rFonts w:eastAsia="Arial" w:cstheme="minorHAnsi"/>
          <w:spacing w:val="4"/>
          <w:sz w:val="21"/>
          <w:szCs w:val="21"/>
        </w:rPr>
      </w:pPr>
      <w:r w:rsidRPr="009878F3">
        <w:rPr>
          <w:rFonts w:eastAsia="Arial" w:cstheme="minorHAnsi"/>
          <w:spacing w:val="4"/>
          <w:sz w:val="21"/>
          <w:szCs w:val="21"/>
        </w:rPr>
        <w:tab/>
      </w:r>
      <w:r w:rsidR="00DC1F49" w:rsidRPr="009878F3">
        <w:rPr>
          <w:rFonts w:eastAsia="Arial" w:cstheme="minorHAnsi"/>
          <w:spacing w:val="4"/>
          <w:sz w:val="21"/>
          <w:szCs w:val="21"/>
        </w:rPr>
        <w:tab/>
      </w:r>
      <w:r w:rsidR="00054442" w:rsidRPr="009878F3">
        <w:rPr>
          <w:rFonts w:eastAsia="Arial" w:cstheme="minorHAnsi"/>
          <w:spacing w:val="4"/>
          <w:sz w:val="21"/>
          <w:szCs w:val="21"/>
        </w:rPr>
        <w:t>c</w:t>
      </w:r>
      <w:r w:rsidRPr="009878F3">
        <w:rPr>
          <w:rFonts w:eastAsia="Arial" w:cstheme="minorHAnsi"/>
          <w:spacing w:val="4"/>
          <w:sz w:val="21"/>
          <w:szCs w:val="21"/>
        </w:rPr>
        <w:tab/>
      </w:r>
      <w:r w:rsidR="00370123" w:rsidRPr="009878F3">
        <w:rPr>
          <w:rFonts w:eastAsia="Arial" w:cstheme="minorHAnsi"/>
          <w:spacing w:val="4"/>
          <w:sz w:val="21"/>
          <w:szCs w:val="21"/>
        </w:rPr>
        <w:t>Meetings held by electronic means must comply with rules for meetings, including voting by suitable electronic means.</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pacing w:val="4"/>
          <w:sz w:val="16"/>
          <w:szCs w:val="16"/>
        </w:rPr>
      </w:pPr>
    </w:p>
    <w:p w:rsidR="00370123"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6" w:name="11._Conflicts_of_interests_and_conflicts"/>
      <w:bookmarkEnd w:id="6"/>
      <w:r w:rsidRPr="009878F3">
        <w:rPr>
          <w:rFonts w:asciiTheme="minorHAnsi" w:hAnsiTheme="minorHAnsi" w:cstheme="minorHAnsi"/>
          <w:spacing w:val="5"/>
          <w:sz w:val="21"/>
          <w:szCs w:val="21"/>
        </w:rPr>
        <w:t>11</w:t>
      </w:r>
      <w:r w:rsidR="00E418FA" w:rsidRPr="009878F3">
        <w:rPr>
          <w:rFonts w:asciiTheme="minorHAnsi" w:hAnsiTheme="minorHAnsi" w:cstheme="minorHAnsi"/>
          <w:spacing w:val="5"/>
          <w:sz w:val="21"/>
          <w:szCs w:val="21"/>
        </w:rPr>
        <w:tab/>
      </w:r>
      <w:r w:rsidR="00370123" w:rsidRPr="009878F3">
        <w:rPr>
          <w:rFonts w:asciiTheme="minorHAnsi" w:hAnsiTheme="minorHAnsi" w:cstheme="minorHAnsi"/>
          <w:spacing w:val="5"/>
          <w:sz w:val="21"/>
          <w:szCs w:val="21"/>
        </w:rPr>
        <w:t xml:space="preserve">Conflicts </w:t>
      </w:r>
      <w:r w:rsidR="00370123" w:rsidRPr="009878F3">
        <w:rPr>
          <w:rFonts w:asciiTheme="minorHAnsi" w:hAnsiTheme="minorHAnsi" w:cstheme="minorHAnsi"/>
          <w:sz w:val="21"/>
          <w:szCs w:val="21"/>
        </w:rPr>
        <w:t xml:space="preserve">of </w:t>
      </w:r>
      <w:r w:rsidR="00370123" w:rsidRPr="009878F3">
        <w:rPr>
          <w:rFonts w:asciiTheme="minorHAnsi" w:hAnsiTheme="minorHAnsi" w:cstheme="minorHAnsi"/>
          <w:spacing w:val="5"/>
          <w:sz w:val="21"/>
          <w:szCs w:val="21"/>
        </w:rPr>
        <w:t xml:space="preserve">interests </w:t>
      </w:r>
      <w:r w:rsidR="00370123" w:rsidRPr="009878F3">
        <w:rPr>
          <w:rFonts w:asciiTheme="minorHAnsi" w:hAnsiTheme="minorHAnsi" w:cstheme="minorHAnsi"/>
          <w:spacing w:val="2"/>
          <w:sz w:val="21"/>
          <w:szCs w:val="21"/>
        </w:rPr>
        <w:t xml:space="preserve">and </w:t>
      </w:r>
      <w:r w:rsidR="00370123" w:rsidRPr="009878F3">
        <w:rPr>
          <w:rFonts w:asciiTheme="minorHAnsi" w:hAnsiTheme="minorHAnsi" w:cstheme="minorHAnsi"/>
          <w:spacing w:val="5"/>
          <w:sz w:val="21"/>
          <w:szCs w:val="21"/>
        </w:rPr>
        <w:t xml:space="preserve">conflicts </w:t>
      </w:r>
      <w:r w:rsidR="00370123" w:rsidRPr="009878F3">
        <w:rPr>
          <w:rFonts w:asciiTheme="minorHAnsi" w:hAnsiTheme="minorHAnsi" w:cstheme="minorHAnsi"/>
          <w:sz w:val="21"/>
          <w:szCs w:val="21"/>
        </w:rPr>
        <w:t xml:space="preserve">of </w:t>
      </w:r>
      <w:r w:rsidR="00370123" w:rsidRPr="009878F3">
        <w:rPr>
          <w:rFonts w:asciiTheme="minorHAnsi" w:hAnsiTheme="minorHAnsi" w:cstheme="minorHAnsi"/>
          <w:spacing w:val="4"/>
          <w:sz w:val="21"/>
          <w:szCs w:val="21"/>
        </w:rPr>
        <w:t xml:space="preserve">loyalties </w:t>
      </w:r>
    </w:p>
    <w:p w:rsidR="00370123" w:rsidRPr="009878F3" w:rsidRDefault="00370123" w:rsidP="0098681F">
      <w:pPr>
        <w:pStyle w:val="BodyText"/>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z w:val="21"/>
          <w:szCs w:val="21"/>
        </w:rPr>
        <w:t>A C</w:t>
      </w:r>
      <w:r w:rsidR="00BA43F3">
        <w:rPr>
          <w:rFonts w:asciiTheme="minorHAnsi" w:hAnsiTheme="minorHAnsi" w:cstheme="minorHAnsi"/>
          <w:sz w:val="21"/>
          <w:szCs w:val="21"/>
        </w:rPr>
        <w:t>ommittee member</w:t>
      </w:r>
      <w:r w:rsidRPr="009878F3">
        <w:rPr>
          <w:rFonts w:asciiTheme="minorHAnsi" w:hAnsiTheme="minorHAnsi" w:cstheme="minorHAnsi"/>
          <w:sz w:val="21"/>
          <w:szCs w:val="21"/>
        </w:rPr>
        <w:t xml:space="preserve"> must:</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cstheme="minorHAnsi"/>
          <w:sz w:val="21"/>
          <w:szCs w:val="21"/>
        </w:rPr>
        <w:tab/>
      </w:r>
      <w:r w:rsidR="00054442" w:rsidRPr="009878F3">
        <w:rPr>
          <w:rFonts w:cstheme="minorHAnsi"/>
          <w:sz w:val="21"/>
          <w:szCs w:val="21"/>
        </w:rPr>
        <w:t>1</w:t>
      </w:r>
      <w:r w:rsidRPr="009878F3">
        <w:rPr>
          <w:rFonts w:cstheme="minorHAnsi"/>
          <w:sz w:val="21"/>
          <w:szCs w:val="21"/>
        </w:rPr>
        <w:tab/>
      </w:r>
      <w:r w:rsidR="00370123" w:rsidRPr="009878F3">
        <w:rPr>
          <w:rFonts w:cstheme="minorHAnsi"/>
          <w:sz w:val="21"/>
          <w:szCs w:val="21"/>
        </w:rPr>
        <w:t>declare the nature and extent of any interest, direct or indirect, which he or she has in a proposed transaction or arrangement with the Charity or in any transaction or arrangement entered into by the Charity which has not been previously declared; and</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cstheme="minorHAnsi"/>
          <w:sz w:val="21"/>
          <w:szCs w:val="21"/>
        </w:rPr>
      </w:pPr>
      <w:r w:rsidRPr="009878F3">
        <w:rPr>
          <w:rFonts w:cstheme="minorHAnsi"/>
          <w:sz w:val="21"/>
          <w:szCs w:val="21"/>
        </w:rPr>
        <w:tab/>
      </w:r>
      <w:r w:rsidR="00054442" w:rsidRPr="009878F3">
        <w:rPr>
          <w:rFonts w:cstheme="minorHAnsi"/>
          <w:sz w:val="21"/>
          <w:szCs w:val="21"/>
        </w:rPr>
        <w:t>2</w:t>
      </w:r>
      <w:r w:rsidRPr="009878F3">
        <w:rPr>
          <w:rFonts w:cstheme="minorHAnsi"/>
          <w:sz w:val="21"/>
          <w:szCs w:val="21"/>
        </w:rPr>
        <w:tab/>
      </w:r>
      <w:r w:rsidR="00370123" w:rsidRPr="009878F3">
        <w:rPr>
          <w:rFonts w:cstheme="minorHAnsi"/>
          <w:sz w:val="21"/>
          <w:szCs w:val="21"/>
        </w:rPr>
        <w:t>absent himself or herself from any discussions of the Charity trustees in which it is possible that a conflict will arise between his or her duty to act solely in the interests of the Charity and any personal interest (including but not limited to any personal financial interest).</w:t>
      </w:r>
    </w:p>
    <w:p w:rsidR="00370123" w:rsidRPr="009878F3" w:rsidRDefault="00E418FA" w:rsidP="0098681F">
      <w:pPr>
        <w:widowControl w:val="0"/>
        <w:tabs>
          <w:tab w:val="left" w:pos="284"/>
          <w:tab w:val="left" w:pos="567"/>
          <w:tab w:val="left" w:pos="851"/>
          <w:tab w:val="left" w:pos="1134"/>
        </w:tabs>
        <w:spacing w:after="0" w:line="240" w:lineRule="auto"/>
        <w:ind w:left="567" w:hanging="567"/>
        <w:rPr>
          <w:rFonts w:cstheme="minorHAnsi"/>
          <w:sz w:val="21"/>
          <w:szCs w:val="21"/>
        </w:rPr>
      </w:pPr>
      <w:r w:rsidRPr="009878F3">
        <w:rPr>
          <w:rFonts w:cstheme="minorHAnsi"/>
          <w:sz w:val="21"/>
          <w:szCs w:val="21"/>
        </w:rPr>
        <w:tab/>
      </w:r>
      <w:r w:rsidR="00054442" w:rsidRPr="009878F3">
        <w:rPr>
          <w:rFonts w:cstheme="minorHAnsi"/>
          <w:sz w:val="21"/>
          <w:szCs w:val="21"/>
        </w:rPr>
        <w:t>3</w:t>
      </w:r>
      <w:r w:rsidRPr="009878F3">
        <w:rPr>
          <w:rFonts w:cstheme="minorHAnsi"/>
          <w:sz w:val="21"/>
          <w:szCs w:val="21"/>
        </w:rPr>
        <w:tab/>
      </w:r>
      <w:r w:rsidR="00370123" w:rsidRPr="009878F3">
        <w:rPr>
          <w:rFonts w:cstheme="minorHAnsi"/>
          <w:sz w:val="21"/>
          <w:szCs w:val="21"/>
        </w:rPr>
        <w:t>Any</w:t>
      </w:r>
      <w:r w:rsidR="00BA43F3">
        <w:rPr>
          <w:rFonts w:cstheme="minorHAnsi"/>
          <w:sz w:val="21"/>
          <w:szCs w:val="21"/>
        </w:rPr>
        <w:t xml:space="preserve"> Committee member</w:t>
      </w:r>
      <w:r w:rsidR="00370123" w:rsidRPr="009878F3">
        <w:rPr>
          <w:rFonts w:cstheme="minorHAnsi"/>
          <w:sz w:val="21"/>
          <w:szCs w:val="21"/>
        </w:rPr>
        <w:t xml:space="preserve"> absenting himself or herself from any discussions in accordance with this clause must not vote or be counted as part of the quorum in any decision of the trustees on the matter.</w:t>
      </w:r>
    </w:p>
    <w:p w:rsidR="004162F7" w:rsidRPr="009878F3" w:rsidRDefault="004162F7" w:rsidP="0098681F">
      <w:pPr>
        <w:pStyle w:val="ListParagraph"/>
        <w:widowControl w:val="0"/>
        <w:tabs>
          <w:tab w:val="left" w:pos="284"/>
          <w:tab w:val="left" w:pos="567"/>
          <w:tab w:val="left" w:pos="851"/>
          <w:tab w:val="left" w:pos="1134"/>
        </w:tabs>
        <w:spacing w:after="0" w:line="240" w:lineRule="auto"/>
        <w:ind w:left="0"/>
        <w:contextualSpacing w:val="0"/>
        <w:rPr>
          <w:rFonts w:eastAsia="Arial" w:cstheme="minorHAnsi"/>
          <w:sz w:val="16"/>
          <w:szCs w:val="16"/>
        </w:rPr>
      </w:pPr>
    </w:p>
    <w:p w:rsidR="00370123"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pacing w:val="4"/>
          <w:sz w:val="21"/>
          <w:szCs w:val="21"/>
        </w:rPr>
        <w:t>12</w:t>
      </w:r>
      <w:r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 xml:space="preserve">Rules </w:t>
      </w:r>
    </w:p>
    <w:p w:rsidR="00370123" w:rsidRPr="009878F3" w:rsidRDefault="00450D28" w:rsidP="0098681F">
      <w:pPr>
        <w:pStyle w:val="BodyText"/>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z w:val="21"/>
          <w:szCs w:val="21"/>
        </w:rPr>
        <w:tab/>
      </w:r>
      <w:r w:rsidR="00054442" w:rsidRPr="009878F3">
        <w:rPr>
          <w:rFonts w:asciiTheme="minorHAnsi" w:hAnsiTheme="minorHAnsi" w:cstheme="minorHAnsi"/>
          <w:sz w:val="21"/>
          <w:szCs w:val="21"/>
        </w:rPr>
        <w:t>1</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trustees may from time to time make rules or bye-laws for the conduct of their business.</w:t>
      </w:r>
    </w:p>
    <w:p w:rsidR="00370123" w:rsidRPr="009878F3" w:rsidRDefault="00450D28" w:rsidP="0098681F">
      <w:pPr>
        <w:pStyle w:val="BodyText"/>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z w:val="21"/>
          <w:szCs w:val="21"/>
        </w:rPr>
        <w:tab/>
      </w:r>
      <w:r w:rsidR="00EF117D" w:rsidRPr="009878F3">
        <w:rPr>
          <w:rFonts w:asciiTheme="minorHAnsi" w:hAnsiTheme="minorHAnsi" w:cstheme="minorHAnsi"/>
          <w:sz w:val="21"/>
          <w:szCs w:val="21"/>
        </w:rPr>
        <w:t>2</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bye-laws may regulate the following matters but are not restricted to them:</w:t>
      </w:r>
    </w:p>
    <w:p w:rsidR="00370123" w:rsidRPr="009878F3" w:rsidRDefault="00450D28" w:rsidP="0098681F">
      <w:pPr>
        <w:pStyle w:val="BodyText"/>
        <w:tabs>
          <w:tab w:val="left" w:pos="284"/>
          <w:tab w:val="left" w:pos="567"/>
          <w:tab w:val="left" w:pos="851"/>
          <w:tab w:val="left" w:pos="1134"/>
        </w:tabs>
        <w:ind w:left="851" w:hanging="851"/>
        <w:rPr>
          <w:rFonts w:asciiTheme="minorHAnsi" w:hAnsiTheme="minorHAnsi" w:cstheme="minorHAnsi"/>
          <w:sz w:val="21"/>
          <w:szCs w:val="21"/>
        </w:rPr>
      </w:pPr>
      <w:r w:rsidRPr="009878F3">
        <w:rPr>
          <w:rFonts w:asciiTheme="minorHAnsi" w:hAnsiTheme="minorHAnsi" w:cstheme="minorHAnsi"/>
          <w:sz w:val="21"/>
          <w:szCs w:val="21"/>
        </w:rPr>
        <w:tab/>
      </w:r>
      <w:r w:rsidRPr="009878F3">
        <w:rPr>
          <w:rFonts w:asciiTheme="minorHAnsi" w:hAnsiTheme="minorHAnsi" w:cstheme="minorHAnsi"/>
          <w:sz w:val="21"/>
          <w:szCs w:val="21"/>
        </w:rPr>
        <w:tab/>
      </w:r>
      <w:r w:rsidR="00EF117D" w:rsidRPr="009878F3">
        <w:rPr>
          <w:rFonts w:asciiTheme="minorHAnsi" w:hAnsiTheme="minorHAnsi" w:cstheme="minorHAnsi"/>
          <w:sz w:val="21"/>
          <w:szCs w:val="21"/>
        </w:rPr>
        <w:t>a</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admission of members of the Charity (including the admission of organisations to membership) and the rights and privileges of such members, and the entrance fees, subscriptions and other fees or payments to be made by members;</w:t>
      </w:r>
    </w:p>
    <w:p w:rsidR="00370123" w:rsidRPr="009878F3" w:rsidRDefault="00450D28" w:rsidP="0098681F">
      <w:pPr>
        <w:pStyle w:val="BodyText"/>
        <w:tabs>
          <w:tab w:val="left" w:pos="284"/>
          <w:tab w:val="left" w:pos="567"/>
          <w:tab w:val="left" w:pos="851"/>
          <w:tab w:val="left" w:pos="1134"/>
        </w:tabs>
        <w:ind w:left="851" w:hanging="851"/>
        <w:rPr>
          <w:rFonts w:asciiTheme="minorHAnsi" w:hAnsiTheme="minorHAnsi" w:cstheme="minorHAnsi"/>
          <w:sz w:val="21"/>
          <w:szCs w:val="21"/>
        </w:rPr>
      </w:pPr>
      <w:r w:rsidRPr="009878F3">
        <w:rPr>
          <w:rFonts w:asciiTheme="minorHAnsi" w:hAnsiTheme="minorHAnsi" w:cstheme="minorHAnsi"/>
          <w:sz w:val="21"/>
          <w:szCs w:val="21"/>
        </w:rPr>
        <w:tab/>
      </w:r>
      <w:r w:rsidRPr="009878F3">
        <w:rPr>
          <w:rFonts w:asciiTheme="minorHAnsi" w:hAnsiTheme="minorHAnsi" w:cstheme="minorHAnsi"/>
          <w:sz w:val="21"/>
          <w:szCs w:val="21"/>
        </w:rPr>
        <w:tab/>
      </w:r>
      <w:r w:rsidR="00EF117D" w:rsidRPr="009878F3">
        <w:rPr>
          <w:rFonts w:asciiTheme="minorHAnsi" w:hAnsiTheme="minorHAnsi" w:cstheme="minorHAnsi"/>
          <w:sz w:val="21"/>
          <w:szCs w:val="21"/>
        </w:rPr>
        <w:t>b</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conduct of members of the Charity in relation to one another, and to the Charity’s employees and volunteers;</w:t>
      </w:r>
    </w:p>
    <w:p w:rsidR="00370123" w:rsidRPr="009878F3" w:rsidRDefault="00450D28" w:rsidP="0098681F">
      <w:pPr>
        <w:pStyle w:val="BodyText"/>
        <w:tabs>
          <w:tab w:val="left" w:pos="284"/>
          <w:tab w:val="left" w:pos="567"/>
          <w:tab w:val="left" w:pos="851"/>
          <w:tab w:val="left" w:pos="1134"/>
        </w:tabs>
        <w:ind w:left="851" w:hanging="851"/>
        <w:rPr>
          <w:rFonts w:asciiTheme="minorHAnsi" w:hAnsiTheme="minorHAnsi" w:cstheme="minorHAnsi"/>
          <w:sz w:val="21"/>
          <w:szCs w:val="21"/>
        </w:rPr>
      </w:pPr>
      <w:r w:rsidRPr="009878F3">
        <w:rPr>
          <w:rFonts w:asciiTheme="minorHAnsi" w:hAnsiTheme="minorHAnsi" w:cstheme="minorHAnsi"/>
          <w:sz w:val="21"/>
          <w:szCs w:val="21"/>
        </w:rPr>
        <w:tab/>
      </w:r>
      <w:r w:rsidRPr="009878F3">
        <w:rPr>
          <w:rFonts w:asciiTheme="minorHAnsi" w:hAnsiTheme="minorHAnsi" w:cstheme="minorHAnsi"/>
          <w:sz w:val="21"/>
          <w:szCs w:val="21"/>
        </w:rPr>
        <w:tab/>
      </w:r>
      <w:r w:rsidR="00EF117D" w:rsidRPr="009878F3">
        <w:rPr>
          <w:rFonts w:asciiTheme="minorHAnsi" w:hAnsiTheme="minorHAnsi" w:cstheme="minorHAnsi"/>
          <w:sz w:val="21"/>
          <w:szCs w:val="21"/>
        </w:rPr>
        <w:t>c</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setting aside of the whole or any part or parts of the Charity’s premises at any particular time or times or for any particular purpose or purposes;</w:t>
      </w:r>
    </w:p>
    <w:p w:rsidR="00370123" w:rsidRPr="009878F3" w:rsidRDefault="00450D28" w:rsidP="0098681F">
      <w:pPr>
        <w:pStyle w:val="BodyText"/>
        <w:tabs>
          <w:tab w:val="left" w:pos="284"/>
          <w:tab w:val="left" w:pos="567"/>
          <w:tab w:val="left" w:pos="851"/>
          <w:tab w:val="left" w:pos="1134"/>
        </w:tabs>
        <w:ind w:left="851" w:hanging="851"/>
        <w:rPr>
          <w:rFonts w:asciiTheme="minorHAnsi" w:hAnsiTheme="minorHAnsi" w:cstheme="minorHAnsi"/>
          <w:sz w:val="21"/>
          <w:szCs w:val="21"/>
        </w:rPr>
      </w:pPr>
      <w:r w:rsidRPr="009878F3">
        <w:rPr>
          <w:rFonts w:asciiTheme="minorHAnsi" w:hAnsiTheme="minorHAnsi" w:cstheme="minorHAnsi"/>
          <w:sz w:val="21"/>
          <w:szCs w:val="21"/>
        </w:rPr>
        <w:tab/>
      </w:r>
      <w:r w:rsidRPr="009878F3">
        <w:rPr>
          <w:rFonts w:asciiTheme="minorHAnsi" w:hAnsiTheme="minorHAnsi" w:cstheme="minorHAnsi"/>
          <w:sz w:val="21"/>
          <w:szCs w:val="21"/>
        </w:rPr>
        <w:tab/>
      </w:r>
      <w:r w:rsidR="00EF117D" w:rsidRPr="009878F3">
        <w:rPr>
          <w:rFonts w:asciiTheme="minorHAnsi" w:hAnsiTheme="minorHAnsi" w:cstheme="minorHAnsi"/>
          <w:sz w:val="21"/>
          <w:szCs w:val="21"/>
        </w:rPr>
        <w:t>d</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procedure at general meeting and meetings of the trustees in so far as such procedure is not regulated by this constitution;</w:t>
      </w:r>
    </w:p>
    <w:p w:rsidR="00370123" w:rsidRPr="009878F3" w:rsidRDefault="00450D28" w:rsidP="0098681F">
      <w:pPr>
        <w:pStyle w:val="BodyText"/>
        <w:tabs>
          <w:tab w:val="left" w:pos="284"/>
          <w:tab w:val="left" w:pos="567"/>
          <w:tab w:val="left" w:pos="851"/>
          <w:tab w:val="left" w:pos="1134"/>
        </w:tabs>
        <w:ind w:left="851" w:hanging="851"/>
        <w:rPr>
          <w:rFonts w:asciiTheme="minorHAnsi" w:hAnsiTheme="minorHAnsi" w:cstheme="minorHAnsi"/>
          <w:sz w:val="21"/>
          <w:szCs w:val="21"/>
        </w:rPr>
      </w:pPr>
      <w:r w:rsidRPr="009878F3">
        <w:rPr>
          <w:rFonts w:asciiTheme="minorHAnsi" w:hAnsiTheme="minorHAnsi" w:cstheme="minorHAnsi"/>
          <w:sz w:val="21"/>
          <w:szCs w:val="21"/>
        </w:rPr>
        <w:tab/>
      </w:r>
      <w:r w:rsidRPr="009878F3">
        <w:rPr>
          <w:rFonts w:asciiTheme="minorHAnsi" w:hAnsiTheme="minorHAnsi" w:cstheme="minorHAnsi"/>
          <w:sz w:val="21"/>
          <w:szCs w:val="21"/>
        </w:rPr>
        <w:tab/>
      </w:r>
      <w:r w:rsidR="00EF117D" w:rsidRPr="009878F3">
        <w:rPr>
          <w:rFonts w:asciiTheme="minorHAnsi" w:hAnsiTheme="minorHAnsi" w:cstheme="minorHAnsi"/>
          <w:sz w:val="21"/>
          <w:szCs w:val="21"/>
        </w:rPr>
        <w:t>e</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generally, all such matters as are commonly the subject matter of the rules of an unincorporated association.</w:t>
      </w:r>
    </w:p>
    <w:p w:rsidR="00370123" w:rsidRPr="009878F3" w:rsidRDefault="00450D28" w:rsidP="0098681F">
      <w:pPr>
        <w:pStyle w:val="BodyText"/>
        <w:tabs>
          <w:tab w:val="left" w:pos="284"/>
          <w:tab w:val="left" w:pos="567"/>
          <w:tab w:val="left" w:pos="851"/>
          <w:tab w:val="left" w:pos="1134"/>
        </w:tabs>
        <w:ind w:left="567" w:hanging="567"/>
        <w:rPr>
          <w:rFonts w:asciiTheme="minorHAnsi" w:hAnsiTheme="minorHAnsi" w:cstheme="minorHAnsi"/>
          <w:sz w:val="21"/>
          <w:szCs w:val="21"/>
        </w:rPr>
      </w:pPr>
      <w:r w:rsidRPr="009878F3">
        <w:rPr>
          <w:rFonts w:asciiTheme="minorHAnsi" w:hAnsiTheme="minorHAnsi" w:cstheme="minorHAnsi"/>
          <w:sz w:val="21"/>
          <w:szCs w:val="21"/>
        </w:rPr>
        <w:tab/>
      </w:r>
      <w:r w:rsidR="00EF117D" w:rsidRPr="009878F3">
        <w:rPr>
          <w:rFonts w:asciiTheme="minorHAnsi" w:hAnsiTheme="minorHAnsi" w:cstheme="minorHAnsi"/>
          <w:sz w:val="21"/>
          <w:szCs w:val="21"/>
        </w:rPr>
        <w:t>3</w:t>
      </w:r>
      <w:r w:rsidRPr="009878F3">
        <w:rPr>
          <w:rFonts w:asciiTheme="minorHAnsi" w:hAnsiTheme="minorHAnsi" w:cstheme="minorHAnsi"/>
          <w:sz w:val="21"/>
          <w:szCs w:val="21"/>
        </w:rPr>
        <w:tab/>
      </w:r>
      <w:r w:rsidR="00370123" w:rsidRPr="009878F3">
        <w:rPr>
          <w:rFonts w:asciiTheme="minorHAnsi" w:hAnsiTheme="minorHAnsi" w:cstheme="minorHAnsi"/>
          <w:sz w:val="21"/>
          <w:szCs w:val="21"/>
        </w:rPr>
        <w:t>The trustees must adopt such means as they think sufficient to bring the rules and bye- laws to the notice of members of the Charity.</w:t>
      </w:r>
    </w:p>
    <w:p w:rsidR="00370123" w:rsidRPr="009878F3" w:rsidRDefault="00450D28" w:rsidP="0098681F">
      <w:pPr>
        <w:pStyle w:val="BodyText"/>
        <w:tabs>
          <w:tab w:val="left" w:pos="284"/>
          <w:tab w:val="left" w:pos="567"/>
          <w:tab w:val="left" w:pos="851"/>
          <w:tab w:val="left" w:pos="1134"/>
        </w:tabs>
        <w:ind w:left="567" w:hanging="567"/>
        <w:rPr>
          <w:rFonts w:asciiTheme="minorHAnsi" w:hAnsiTheme="minorHAnsi" w:cstheme="minorHAnsi"/>
          <w:sz w:val="21"/>
          <w:szCs w:val="21"/>
        </w:rPr>
      </w:pPr>
      <w:r w:rsidRPr="009878F3">
        <w:rPr>
          <w:rFonts w:asciiTheme="minorHAnsi" w:hAnsiTheme="minorHAnsi" w:cstheme="minorHAnsi"/>
          <w:sz w:val="21"/>
          <w:szCs w:val="21"/>
        </w:rPr>
        <w:tab/>
      </w:r>
      <w:r w:rsidR="00EF117D" w:rsidRPr="009878F3">
        <w:rPr>
          <w:rFonts w:asciiTheme="minorHAnsi" w:hAnsiTheme="minorHAnsi" w:cstheme="minorHAnsi"/>
          <w:sz w:val="21"/>
          <w:szCs w:val="21"/>
        </w:rPr>
        <w:t>4</w:t>
      </w:r>
      <w:r w:rsidRPr="009878F3">
        <w:rPr>
          <w:rFonts w:asciiTheme="minorHAnsi" w:hAnsiTheme="minorHAnsi" w:cstheme="minorHAnsi"/>
          <w:sz w:val="21"/>
          <w:szCs w:val="21"/>
        </w:rPr>
        <w:tab/>
      </w:r>
      <w:r w:rsidR="00054442" w:rsidRPr="009878F3">
        <w:rPr>
          <w:rFonts w:asciiTheme="minorHAnsi" w:hAnsiTheme="minorHAnsi" w:cstheme="minorHAnsi"/>
          <w:sz w:val="21"/>
          <w:szCs w:val="21"/>
        </w:rPr>
        <w:t>T</w:t>
      </w:r>
      <w:r w:rsidR="00370123" w:rsidRPr="009878F3">
        <w:rPr>
          <w:rFonts w:asciiTheme="minorHAnsi" w:hAnsiTheme="minorHAnsi" w:cstheme="minorHAnsi"/>
          <w:sz w:val="21"/>
          <w:szCs w:val="21"/>
        </w:rPr>
        <w:t>he rules or bye-laws shall be binding on all members of the Charity. No rule or bye-law shall be inconsistent with, or shall affect or repeal anything contained in this constitution.</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z w:val="16"/>
          <w:szCs w:val="16"/>
        </w:rPr>
      </w:pPr>
      <w:bookmarkStart w:id="7" w:name="_bookmark23"/>
      <w:bookmarkEnd w:id="7"/>
    </w:p>
    <w:p w:rsidR="00370123"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8" w:name="13._Finance_(see_note_11)"/>
      <w:bookmarkEnd w:id="8"/>
      <w:r w:rsidRPr="009878F3">
        <w:rPr>
          <w:rFonts w:asciiTheme="minorHAnsi" w:hAnsiTheme="minorHAnsi" w:cstheme="minorHAnsi"/>
          <w:spacing w:val="5"/>
          <w:sz w:val="21"/>
          <w:szCs w:val="21"/>
        </w:rPr>
        <w:t>13</w:t>
      </w:r>
      <w:r w:rsidR="00450D28" w:rsidRPr="009878F3">
        <w:rPr>
          <w:rFonts w:asciiTheme="minorHAnsi" w:hAnsiTheme="minorHAnsi" w:cstheme="minorHAnsi"/>
          <w:spacing w:val="5"/>
          <w:sz w:val="21"/>
          <w:szCs w:val="21"/>
        </w:rPr>
        <w:tab/>
      </w:r>
      <w:r w:rsidR="00370123" w:rsidRPr="009878F3">
        <w:rPr>
          <w:rFonts w:asciiTheme="minorHAnsi" w:hAnsiTheme="minorHAnsi" w:cstheme="minorHAnsi"/>
          <w:spacing w:val="5"/>
          <w:sz w:val="21"/>
          <w:szCs w:val="21"/>
        </w:rPr>
        <w:t xml:space="preserve">Finance </w:t>
      </w:r>
    </w:p>
    <w:p w:rsidR="00370123" w:rsidRPr="009878F3" w:rsidRDefault="00450D28" w:rsidP="0098681F">
      <w:pPr>
        <w:widowControl w:val="0"/>
        <w:tabs>
          <w:tab w:val="left" w:pos="284"/>
          <w:tab w:val="left" w:pos="567"/>
          <w:tab w:val="left" w:pos="851"/>
          <w:tab w:val="left" w:pos="1134"/>
        </w:tabs>
        <w:spacing w:after="0" w:line="240" w:lineRule="auto"/>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1</w:t>
      </w:r>
      <w:r w:rsidRPr="009878F3">
        <w:rPr>
          <w:rFonts w:eastAsia="Arial" w:cstheme="minorHAnsi"/>
          <w:sz w:val="21"/>
          <w:szCs w:val="21"/>
        </w:rPr>
        <w:tab/>
      </w:r>
      <w:r w:rsidR="00370123" w:rsidRPr="009878F3">
        <w:rPr>
          <w:rFonts w:eastAsia="Arial" w:cstheme="minorHAnsi"/>
          <w:sz w:val="21"/>
          <w:szCs w:val="21"/>
        </w:rPr>
        <w:t>The financial year shall end on</w:t>
      </w:r>
      <w:r w:rsidR="0041032A" w:rsidRPr="009878F3">
        <w:rPr>
          <w:rFonts w:eastAsia="Arial" w:cstheme="minorHAnsi"/>
          <w:sz w:val="21"/>
          <w:szCs w:val="21"/>
        </w:rPr>
        <w:t xml:space="preserve"> 31</w:t>
      </w:r>
      <w:r w:rsidR="0041032A" w:rsidRPr="009878F3">
        <w:rPr>
          <w:rFonts w:eastAsia="Arial" w:cstheme="minorHAnsi"/>
          <w:sz w:val="21"/>
          <w:szCs w:val="21"/>
          <w:vertAlign w:val="superscript"/>
        </w:rPr>
        <w:t>st</w:t>
      </w:r>
      <w:r w:rsidR="0041032A" w:rsidRPr="009878F3">
        <w:rPr>
          <w:rFonts w:eastAsia="Arial" w:cstheme="minorHAnsi"/>
          <w:sz w:val="21"/>
          <w:szCs w:val="21"/>
        </w:rPr>
        <w:t xml:space="preserve"> August.</w:t>
      </w:r>
    </w:p>
    <w:p w:rsidR="00370123"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2</w:t>
      </w:r>
      <w:r w:rsidRPr="009878F3">
        <w:rPr>
          <w:rFonts w:eastAsia="Arial" w:cstheme="minorHAnsi"/>
          <w:sz w:val="21"/>
          <w:szCs w:val="21"/>
        </w:rPr>
        <w:tab/>
      </w:r>
      <w:r w:rsidR="00370123" w:rsidRPr="009878F3">
        <w:rPr>
          <w:rFonts w:eastAsia="Arial" w:cstheme="minorHAnsi"/>
          <w:sz w:val="21"/>
          <w:szCs w:val="21"/>
        </w:rPr>
        <w:t xml:space="preserve">A banking account shall be opened in the name of the Charity and payments </w:t>
      </w:r>
      <w:r w:rsidR="001D2C97" w:rsidRPr="009878F3">
        <w:rPr>
          <w:rFonts w:eastAsia="Arial" w:cstheme="minorHAnsi"/>
          <w:sz w:val="21"/>
          <w:szCs w:val="21"/>
        </w:rPr>
        <w:t xml:space="preserve">by cheque </w:t>
      </w:r>
      <w:r w:rsidR="00370123" w:rsidRPr="009878F3">
        <w:rPr>
          <w:rFonts w:eastAsia="Arial" w:cstheme="minorHAnsi"/>
          <w:sz w:val="21"/>
          <w:szCs w:val="21"/>
        </w:rPr>
        <w:t>shall be</w:t>
      </w:r>
      <w:r w:rsidR="006266D6">
        <w:rPr>
          <w:rFonts w:eastAsia="Arial" w:cstheme="minorHAnsi"/>
          <w:sz w:val="21"/>
          <w:szCs w:val="21"/>
        </w:rPr>
        <w:t xml:space="preserve"> </w:t>
      </w:r>
      <w:r w:rsidR="00370123" w:rsidRPr="009878F3">
        <w:rPr>
          <w:rFonts w:eastAsia="Arial" w:cstheme="minorHAnsi"/>
          <w:sz w:val="21"/>
          <w:szCs w:val="21"/>
        </w:rPr>
        <w:t xml:space="preserve">authorised by any two </w:t>
      </w:r>
      <w:r w:rsidR="00BA43F3">
        <w:rPr>
          <w:rFonts w:eastAsia="Arial" w:cstheme="minorHAnsi"/>
          <w:sz w:val="21"/>
          <w:szCs w:val="21"/>
        </w:rPr>
        <w:t>Committee members in accordance with the bank mandate</w:t>
      </w:r>
      <w:r w:rsidR="001D2C97" w:rsidRPr="009878F3">
        <w:rPr>
          <w:rFonts w:eastAsia="Arial" w:cstheme="minorHAnsi"/>
          <w:sz w:val="21"/>
          <w:szCs w:val="21"/>
        </w:rPr>
        <w:t>.</w:t>
      </w:r>
      <w:r w:rsidR="006266D6">
        <w:rPr>
          <w:rFonts w:eastAsia="Arial" w:cstheme="minorHAnsi"/>
          <w:sz w:val="21"/>
          <w:szCs w:val="21"/>
        </w:rPr>
        <w:t xml:space="preserve"> </w:t>
      </w:r>
      <w:r w:rsidR="001D2C97" w:rsidRPr="009878F3">
        <w:rPr>
          <w:rFonts w:eastAsia="Arial" w:cstheme="minorHAnsi"/>
          <w:sz w:val="21"/>
          <w:szCs w:val="21"/>
        </w:rPr>
        <w:t xml:space="preserve">Payment by internet bank transfer shall be authorised by one signatory, but two </w:t>
      </w:r>
      <w:r w:rsidR="00BA43F3">
        <w:rPr>
          <w:rFonts w:eastAsia="Arial" w:cstheme="minorHAnsi"/>
          <w:sz w:val="21"/>
          <w:szCs w:val="21"/>
        </w:rPr>
        <w:t>of the authorised Committee members</w:t>
      </w:r>
      <w:r w:rsidR="001D2C97" w:rsidRPr="009878F3">
        <w:rPr>
          <w:rFonts w:eastAsia="Arial" w:cstheme="minorHAnsi"/>
          <w:sz w:val="21"/>
          <w:szCs w:val="21"/>
        </w:rPr>
        <w:t xml:space="preserve"> shall have access to inte</w:t>
      </w:r>
      <w:r w:rsidR="00BA43F3">
        <w:rPr>
          <w:rFonts w:eastAsia="Arial" w:cstheme="minorHAnsi"/>
          <w:sz w:val="21"/>
          <w:szCs w:val="21"/>
        </w:rPr>
        <w:t>rnet banking in accordance with the bank mandate.</w:t>
      </w:r>
    </w:p>
    <w:p w:rsidR="00370123"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3</w:t>
      </w:r>
      <w:r w:rsidRPr="009878F3">
        <w:rPr>
          <w:rFonts w:eastAsia="Arial" w:cstheme="minorHAnsi"/>
          <w:sz w:val="21"/>
          <w:szCs w:val="21"/>
        </w:rPr>
        <w:tab/>
      </w:r>
      <w:r w:rsidR="00370123" w:rsidRPr="009878F3">
        <w:rPr>
          <w:rFonts w:eastAsia="Arial" w:cstheme="minorHAnsi"/>
          <w:sz w:val="21"/>
          <w:szCs w:val="21"/>
        </w:rPr>
        <w:t xml:space="preserve">The income and property of the Charity shall be applied solely towards promoting the objects of the Charity as set forth above. No portion thereof shall be paid or transferred either directly or indirectly to any trustee except in payment of </w:t>
      </w:r>
      <w:r w:rsidR="00370123" w:rsidRPr="009878F3">
        <w:rPr>
          <w:rFonts w:eastAsia="Arial" w:cstheme="minorHAnsi"/>
          <w:sz w:val="21"/>
          <w:szCs w:val="21"/>
        </w:rPr>
        <w:lastRenderedPageBreak/>
        <w:t>legitimate expenses incurred on behalf of the Charity or with approval and</w:t>
      </w:r>
      <w:r w:rsidR="008A4411" w:rsidRPr="009878F3">
        <w:rPr>
          <w:rFonts w:eastAsia="Arial" w:cstheme="minorHAnsi"/>
          <w:sz w:val="21"/>
          <w:szCs w:val="21"/>
        </w:rPr>
        <w:t>/</w:t>
      </w:r>
      <w:r w:rsidR="00370123" w:rsidRPr="009878F3">
        <w:rPr>
          <w:rFonts w:eastAsia="Arial" w:cstheme="minorHAnsi"/>
          <w:sz w:val="21"/>
          <w:szCs w:val="21"/>
        </w:rPr>
        <w:t>or permission from the Charity Commission</w:t>
      </w:r>
    </w:p>
    <w:p w:rsidR="00370123"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9" w:name="14._Annual_General_Meeting_(see_note_12)"/>
      <w:bookmarkEnd w:id="9"/>
      <w:r w:rsidRPr="009878F3">
        <w:rPr>
          <w:rFonts w:asciiTheme="minorHAnsi" w:hAnsiTheme="minorHAnsi" w:cstheme="minorHAnsi"/>
          <w:spacing w:val="4"/>
          <w:sz w:val="21"/>
          <w:szCs w:val="21"/>
        </w:rPr>
        <w:t>14</w:t>
      </w:r>
      <w:r w:rsidR="00450D28"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Annual General Meeting</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1</w:t>
      </w:r>
      <w:r w:rsidRPr="009878F3">
        <w:rPr>
          <w:rFonts w:eastAsia="Arial" w:cstheme="minorHAnsi"/>
          <w:sz w:val="21"/>
          <w:szCs w:val="21"/>
        </w:rPr>
        <w:tab/>
      </w:r>
      <w:r w:rsidR="00370123" w:rsidRPr="009878F3">
        <w:rPr>
          <w:rFonts w:eastAsia="Arial" w:cstheme="minorHAnsi"/>
          <w:sz w:val="21"/>
          <w:szCs w:val="21"/>
        </w:rPr>
        <w:t>The Charity must hold a general meeting within twelve months of the date of the adoption of this constitution.</w:t>
      </w:r>
    </w:p>
    <w:p w:rsidR="00370123"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2</w:t>
      </w:r>
      <w:r w:rsidRPr="009878F3">
        <w:rPr>
          <w:rFonts w:eastAsia="Arial" w:cstheme="minorHAnsi"/>
          <w:sz w:val="21"/>
          <w:szCs w:val="21"/>
        </w:rPr>
        <w:tab/>
      </w:r>
      <w:r w:rsidR="00370123" w:rsidRPr="009878F3">
        <w:rPr>
          <w:rFonts w:eastAsia="Arial" w:cstheme="minorHAnsi"/>
          <w:sz w:val="21"/>
          <w:szCs w:val="21"/>
        </w:rPr>
        <w:t>An annual general meeting must be held in each subsequent year and not more than 15 months may elapse between successive annual general meetings.</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3</w:t>
      </w:r>
      <w:r w:rsidRPr="009878F3">
        <w:rPr>
          <w:rFonts w:eastAsia="Arial" w:cstheme="minorHAnsi"/>
          <w:sz w:val="21"/>
          <w:szCs w:val="21"/>
        </w:rPr>
        <w:tab/>
      </w:r>
      <w:r w:rsidR="00370123" w:rsidRPr="009878F3">
        <w:rPr>
          <w:rFonts w:eastAsia="Arial" w:cstheme="minorHAnsi"/>
          <w:sz w:val="21"/>
          <w:szCs w:val="21"/>
        </w:rPr>
        <w:t xml:space="preserve">At least </w:t>
      </w:r>
      <w:r w:rsidR="0041032A" w:rsidRPr="009878F3">
        <w:rPr>
          <w:rFonts w:eastAsia="Arial" w:cstheme="minorHAnsi"/>
          <w:sz w:val="21"/>
          <w:szCs w:val="21"/>
        </w:rPr>
        <w:t>14</w:t>
      </w:r>
      <w:r w:rsidR="00370123" w:rsidRPr="009878F3">
        <w:rPr>
          <w:rFonts w:eastAsia="Arial" w:cstheme="minorHAnsi"/>
          <w:sz w:val="21"/>
          <w:szCs w:val="21"/>
        </w:rPr>
        <w:t xml:space="preserve"> days' written notice of an AGM shall be given to all members of the Charity.</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4</w:t>
      </w:r>
      <w:r w:rsidRPr="009878F3">
        <w:rPr>
          <w:rFonts w:eastAsia="Arial" w:cstheme="minorHAnsi"/>
          <w:sz w:val="21"/>
          <w:szCs w:val="21"/>
        </w:rPr>
        <w:tab/>
      </w:r>
      <w:r w:rsidR="00370123" w:rsidRPr="009878F3">
        <w:rPr>
          <w:rFonts w:eastAsia="Arial" w:cstheme="minorHAnsi"/>
          <w:sz w:val="21"/>
          <w:szCs w:val="21"/>
        </w:rPr>
        <w:t>The committee shall present to each AGM the report and accounts of the Charity for the preceding year.</w:t>
      </w:r>
    </w:p>
    <w:p w:rsidR="00370123"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5</w:t>
      </w:r>
      <w:r w:rsidRPr="009878F3">
        <w:rPr>
          <w:rFonts w:eastAsia="Arial" w:cstheme="minorHAnsi"/>
          <w:sz w:val="21"/>
          <w:szCs w:val="21"/>
        </w:rPr>
        <w:tab/>
      </w:r>
      <w:r w:rsidR="00370123" w:rsidRPr="009878F3">
        <w:rPr>
          <w:rFonts w:eastAsia="Arial" w:cstheme="minorHAnsi"/>
          <w:sz w:val="21"/>
          <w:szCs w:val="21"/>
        </w:rPr>
        <w:t>Nominations for Elected Trustees must be made by members of the Charity in writing. Should nominations exceed vacancies, an election shall be held.</w:t>
      </w:r>
    </w:p>
    <w:p w:rsidR="00370123" w:rsidRPr="009878F3" w:rsidRDefault="00370123" w:rsidP="0098681F">
      <w:pPr>
        <w:widowControl w:val="0"/>
        <w:tabs>
          <w:tab w:val="left" w:pos="284"/>
          <w:tab w:val="left" w:pos="567"/>
          <w:tab w:val="left" w:pos="851"/>
          <w:tab w:val="left" w:pos="1134"/>
        </w:tabs>
        <w:spacing w:after="0" w:line="240" w:lineRule="auto"/>
        <w:rPr>
          <w:rFonts w:eastAsia="Arial" w:cstheme="minorHAnsi"/>
          <w:sz w:val="16"/>
          <w:szCs w:val="16"/>
        </w:rPr>
      </w:pPr>
    </w:p>
    <w:p w:rsidR="00370123"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10" w:name="15._Special_General_Meeting_(see_note_12"/>
      <w:bookmarkEnd w:id="10"/>
      <w:r w:rsidRPr="009878F3">
        <w:rPr>
          <w:rFonts w:asciiTheme="minorHAnsi" w:hAnsiTheme="minorHAnsi" w:cstheme="minorHAnsi"/>
          <w:spacing w:val="4"/>
          <w:sz w:val="21"/>
          <w:szCs w:val="21"/>
        </w:rPr>
        <w:t>15</w:t>
      </w:r>
      <w:r w:rsidR="00450D28" w:rsidRPr="009878F3">
        <w:rPr>
          <w:rFonts w:asciiTheme="minorHAnsi" w:hAnsiTheme="minorHAnsi" w:cstheme="minorHAnsi"/>
          <w:spacing w:val="4"/>
          <w:sz w:val="21"/>
          <w:szCs w:val="21"/>
        </w:rPr>
        <w:tab/>
      </w:r>
      <w:r w:rsidR="00370123" w:rsidRPr="009878F3">
        <w:rPr>
          <w:rFonts w:asciiTheme="minorHAnsi" w:hAnsiTheme="minorHAnsi" w:cstheme="minorHAnsi"/>
          <w:spacing w:val="4"/>
          <w:sz w:val="21"/>
          <w:szCs w:val="21"/>
        </w:rPr>
        <w:t xml:space="preserve">Special General Meeting </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1</w:t>
      </w:r>
      <w:r w:rsidRPr="009878F3">
        <w:rPr>
          <w:rFonts w:eastAsia="Arial" w:cstheme="minorHAnsi"/>
          <w:sz w:val="21"/>
          <w:szCs w:val="21"/>
        </w:rPr>
        <w:tab/>
      </w:r>
      <w:r w:rsidR="00370123" w:rsidRPr="009878F3">
        <w:rPr>
          <w:rFonts w:eastAsia="Arial" w:cstheme="minorHAnsi"/>
          <w:sz w:val="21"/>
          <w:szCs w:val="21"/>
        </w:rPr>
        <w:t>All general meetings other than annual general meetings shall be called special general meetings.</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2</w:t>
      </w:r>
      <w:r w:rsidRPr="009878F3">
        <w:rPr>
          <w:rFonts w:eastAsia="Arial" w:cstheme="minorHAnsi"/>
          <w:sz w:val="21"/>
          <w:szCs w:val="21"/>
        </w:rPr>
        <w:tab/>
      </w:r>
      <w:r w:rsidR="00370123" w:rsidRPr="009878F3">
        <w:rPr>
          <w:rFonts w:eastAsia="Arial" w:cstheme="minorHAnsi"/>
          <w:sz w:val="21"/>
          <w:szCs w:val="21"/>
        </w:rPr>
        <w:t>The trustees may call a special general meeting at any time.</w:t>
      </w:r>
    </w:p>
    <w:p w:rsidR="00370123" w:rsidRPr="009878F3" w:rsidRDefault="00450D28" w:rsidP="0098681F">
      <w:pPr>
        <w:widowControl w:val="0"/>
        <w:tabs>
          <w:tab w:val="left" w:pos="284"/>
          <w:tab w:val="left" w:pos="567"/>
          <w:tab w:val="left" w:pos="851"/>
          <w:tab w:val="left" w:pos="1134"/>
        </w:tabs>
        <w:spacing w:after="0" w:line="240" w:lineRule="auto"/>
        <w:ind w:left="1134" w:hanging="1134"/>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3</w:t>
      </w:r>
      <w:r w:rsidRPr="009878F3">
        <w:rPr>
          <w:rFonts w:eastAsia="Arial" w:cstheme="minorHAnsi"/>
          <w:sz w:val="21"/>
          <w:szCs w:val="21"/>
        </w:rPr>
        <w:tab/>
      </w:r>
      <w:r w:rsidR="00370123" w:rsidRPr="009878F3">
        <w:rPr>
          <w:rFonts w:eastAsia="Arial" w:cstheme="minorHAnsi"/>
          <w:sz w:val="21"/>
          <w:szCs w:val="21"/>
        </w:rPr>
        <w:t>At least 21 days' written notice of an SGM shall be given to all members.</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4</w:t>
      </w:r>
      <w:r w:rsidRPr="009878F3">
        <w:rPr>
          <w:rFonts w:eastAsia="Arial" w:cstheme="minorHAnsi"/>
          <w:sz w:val="21"/>
          <w:szCs w:val="21"/>
        </w:rPr>
        <w:tab/>
      </w:r>
      <w:r w:rsidR="00370123" w:rsidRPr="009878F3">
        <w:rPr>
          <w:rFonts w:eastAsia="Arial" w:cstheme="minorHAnsi"/>
          <w:sz w:val="21"/>
          <w:szCs w:val="21"/>
        </w:rPr>
        <w:t>The trustees must call a special general meeting if requested to do so in writing by at least ten members or one tenth of the membership, whichever is the greater. Where the Charity has less than 30 members, the trustees must call a special general meeting if requested to do so in writin</w:t>
      </w:r>
      <w:r w:rsidR="000A1239" w:rsidRPr="009878F3">
        <w:rPr>
          <w:rFonts w:eastAsia="Arial" w:cstheme="minorHAnsi"/>
          <w:sz w:val="21"/>
          <w:szCs w:val="21"/>
        </w:rPr>
        <w:t>g, describing the</w:t>
      </w:r>
      <w:r w:rsidR="004162F7" w:rsidRPr="009878F3">
        <w:rPr>
          <w:rFonts w:eastAsia="Arial" w:cstheme="minorHAnsi"/>
          <w:sz w:val="21"/>
          <w:szCs w:val="21"/>
        </w:rPr>
        <w:t xml:space="preserve"> business that is to be discussed. If the trustees fail to hold the meeting within 28 days of the request, the members may proceed to call a special general meeting but in doing so they must comply with the provisions of this constitution.</w:t>
      </w:r>
    </w:p>
    <w:p w:rsidR="004162F7" w:rsidRPr="009878F3" w:rsidRDefault="004162F7" w:rsidP="0098681F">
      <w:pPr>
        <w:pStyle w:val="Heading3"/>
        <w:tabs>
          <w:tab w:val="left" w:pos="284"/>
          <w:tab w:val="left" w:pos="567"/>
          <w:tab w:val="left" w:pos="851"/>
          <w:tab w:val="left" w:pos="1134"/>
        </w:tabs>
        <w:ind w:left="0"/>
        <w:rPr>
          <w:rFonts w:asciiTheme="minorHAnsi" w:hAnsiTheme="minorHAnsi" w:cstheme="minorHAnsi"/>
          <w:b w:val="0"/>
          <w:bCs w:val="0"/>
          <w:sz w:val="16"/>
          <w:szCs w:val="16"/>
        </w:rPr>
      </w:pPr>
      <w:bookmarkStart w:id="11" w:name="16._Procedure_at_General_Meetings_(see_n"/>
      <w:bookmarkEnd w:id="11"/>
    </w:p>
    <w:p w:rsidR="004162F7" w:rsidRPr="009878F3" w:rsidRDefault="00054442" w:rsidP="0098681F">
      <w:pPr>
        <w:pStyle w:val="Heading3"/>
        <w:tabs>
          <w:tab w:val="left" w:pos="284"/>
          <w:tab w:val="left" w:pos="567"/>
          <w:tab w:val="left" w:pos="851"/>
          <w:tab w:val="left" w:pos="1134"/>
        </w:tabs>
        <w:ind w:left="0"/>
        <w:rPr>
          <w:rFonts w:asciiTheme="minorHAnsi" w:hAnsiTheme="minorHAnsi" w:cstheme="minorHAnsi"/>
          <w:sz w:val="21"/>
          <w:szCs w:val="21"/>
        </w:rPr>
      </w:pPr>
      <w:r w:rsidRPr="009878F3">
        <w:rPr>
          <w:rFonts w:asciiTheme="minorHAnsi" w:hAnsiTheme="minorHAnsi" w:cstheme="minorHAnsi"/>
          <w:spacing w:val="5"/>
          <w:sz w:val="21"/>
          <w:szCs w:val="21"/>
        </w:rPr>
        <w:t>16</w:t>
      </w:r>
      <w:r w:rsidR="00450D28" w:rsidRPr="009878F3">
        <w:rPr>
          <w:rFonts w:asciiTheme="minorHAnsi" w:hAnsiTheme="minorHAnsi" w:cstheme="minorHAnsi"/>
          <w:spacing w:val="5"/>
          <w:sz w:val="21"/>
          <w:szCs w:val="21"/>
        </w:rPr>
        <w:tab/>
      </w:r>
      <w:r w:rsidR="004162F7" w:rsidRPr="009878F3">
        <w:rPr>
          <w:rFonts w:asciiTheme="minorHAnsi" w:hAnsiTheme="minorHAnsi" w:cstheme="minorHAnsi"/>
          <w:spacing w:val="5"/>
          <w:sz w:val="21"/>
          <w:szCs w:val="21"/>
        </w:rPr>
        <w:t xml:space="preserve">Procedure </w:t>
      </w:r>
      <w:r w:rsidR="004162F7" w:rsidRPr="009878F3">
        <w:rPr>
          <w:rFonts w:asciiTheme="minorHAnsi" w:hAnsiTheme="minorHAnsi" w:cstheme="minorHAnsi"/>
          <w:sz w:val="21"/>
          <w:szCs w:val="21"/>
        </w:rPr>
        <w:t xml:space="preserve">at </w:t>
      </w:r>
      <w:r w:rsidR="004162F7" w:rsidRPr="009878F3">
        <w:rPr>
          <w:rFonts w:asciiTheme="minorHAnsi" w:hAnsiTheme="minorHAnsi" w:cstheme="minorHAnsi"/>
          <w:spacing w:val="4"/>
          <w:sz w:val="21"/>
          <w:szCs w:val="21"/>
        </w:rPr>
        <w:t xml:space="preserve">General Meetings </w:t>
      </w:r>
    </w:p>
    <w:p w:rsidR="004162F7" w:rsidRPr="009878F3" w:rsidRDefault="00450D28" w:rsidP="0098681F">
      <w:pPr>
        <w:widowControl w:val="0"/>
        <w:tabs>
          <w:tab w:val="left" w:pos="284"/>
          <w:tab w:val="left" w:pos="567"/>
          <w:tab w:val="left" w:pos="851"/>
          <w:tab w:val="left" w:pos="1134"/>
        </w:tabs>
        <w:spacing w:after="0" w:line="240" w:lineRule="auto"/>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1</w:t>
      </w:r>
      <w:r w:rsidRPr="009878F3">
        <w:rPr>
          <w:rFonts w:eastAsia="Arial" w:cstheme="minorHAnsi"/>
          <w:sz w:val="21"/>
          <w:szCs w:val="21"/>
        </w:rPr>
        <w:tab/>
      </w:r>
      <w:r w:rsidR="004162F7" w:rsidRPr="009878F3">
        <w:rPr>
          <w:rFonts w:eastAsia="Arial" w:cstheme="minorHAnsi"/>
          <w:sz w:val="21"/>
          <w:szCs w:val="21"/>
        </w:rPr>
        <w:t>No business shall be transacted at any general meeting unless a quorum is present.</w:t>
      </w:r>
    </w:p>
    <w:p w:rsidR="004162F7" w:rsidRPr="009878F3" w:rsidRDefault="00450D28" w:rsidP="0098681F">
      <w:pPr>
        <w:widowControl w:val="0"/>
        <w:tabs>
          <w:tab w:val="left" w:pos="284"/>
          <w:tab w:val="left" w:pos="567"/>
          <w:tab w:val="left" w:pos="851"/>
          <w:tab w:val="left" w:pos="1134"/>
        </w:tabs>
        <w:spacing w:after="0" w:line="240" w:lineRule="auto"/>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2</w:t>
      </w:r>
      <w:r w:rsidRPr="009878F3">
        <w:rPr>
          <w:rFonts w:eastAsia="Arial" w:cstheme="minorHAnsi"/>
          <w:sz w:val="21"/>
          <w:szCs w:val="21"/>
        </w:rPr>
        <w:tab/>
      </w:r>
      <w:r w:rsidR="004162F7" w:rsidRPr="009878F3">
        <w:rPr>
          <w:rFonts w:eastAsia="Arial" w:cstheme="minorHAnsi"/>
          <w:sz w:val="21"/>
          <w:szCs w:val="21"/>
        </w:rPr>
        <w:t>A quorum is:</w:t>
      </w:r>
    </w:p>
    <w:p w:rsidR="004162F7"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a</w:t>
      </w:r>
      <w:r w:rsidRPr="009878F3">
        <w:rPr>
          <w:rFonts w:eastAsia="Arial" w:cstheme="minorHAnsi"/>
          <w:sz w:val="21"/>
          <w:szCs w:val="21"/>
        </w:rPr>
        <w:tab/>
      </w:r>
      <w:r w:rsidR="004162F7" w:rsidRPr="009878F3">
        <w:rPr>
          <w:rFonts w:eastAsia="Arial" w:cstheme="minorHAnsi"/>
          <w:sz w:val="21"/>
          <w:szCs w:val="21"/>
        </w:rPr>
        <w:t>Three members, excluding the charity trustees, who are entitled to vote upon the business to be conducted at the meeting; or</w:t>
      </w:r>
    </w:p>
    <w:p w:rsidR="004162F7" w:rsidRPr="009878F3" w:rsidRDefault="00450D28" w:rsidP="0098681F">
      <w:pPr>
        <w:widowControl w:val="0"/>
        <w:tabs>
          <w:tab w:val="left" w:pos="284"/>
          <w:tab w:val="left" w:pos="567"/>
          <w:tab w:val="left" w:pos="851"/>
          <w:tab w:val="left" w:pos="1134"/>
        </w:tabs>
        <w:spacing w:after="0" w:line="240" w:lineRule="auto"/>
        <w:ind w:left="1701" w:hanging="170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b</w:t>
      </w:r>
      <w:r w:rsidRPr="009878F3">
        <w:rPr>
          <w:rFonts w:eastAsia="Arial" w:cstheme="minorHAnsi"/>
          <w:sz w:val="21"/>
          <w:szCs w:val="21"/>
        </w:rPr>
        <w:tab/>
      </w:r>
      <w:r w:rsidR="004162F7" w:rsidRPr="009878F3">
        <w:rPr>
          <w:rFonts w:eastAsia="Arial" w:cstheme="minorHAnsi"/>
          <w:sz w:val="21"/>
          <w:szCs w:val="21"/>
        </w:rPr>
        <w:t>one tenth of the total membership at the time, whichever is the greater.</w:t>
      </w:r>
    </w:p>
    <w:p w:rsidR="004162F7" w:rsidRPr="009878F3" w:rsidRDefault="00450D28" w:rsidP="0098681F">
      <w:pPr>
        <w:widowControl w:val="0"/>
        <w:tabs>
          <w:tab w:val="left" w:pos="284"/>
          <w:tab w:val="left" w:pos="567"/>
          <w:tab w:val="left" w:pos="851"/>
          <w:tab w:val="left" w:pos="1134"/>
        </w:tabs>
        <w:spacing w:after="0" w:line="240" w:lineRule="auto"/>
        <w:ind w:left="1701" w:hanging="1701"/>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3</w:t>
      </w:r>
      <w:r w:rsidRPr="009878F3">
        <w:rPr>
          <w:rFonts w:eastAsia="Arial" w:cstheme="minorHAnsi"/>
          <w:sz w:val="21"/>
          <w:szCs w:val="21"/>
        </w:rPr>
        <w:tab/>
      </w:r>
      <w:r w:rsidR="004162F7" w:rsidRPr="009878F3">
        <w:rPr>
          <w:rFonts w:eastAsia="Arial" w:cstheme="minorHAnsi"/>
          <w:sz w:val="21"/>
          <w:szCs w:val="21"/>
        </w:rPr>
        <w:t>If:</w:t>
      </w:r>
    </w:p>
    <w:p w:rsidR="004162F7" w:rsidRPr="009878F3" w:rsidRDefault="00450D28" w:rsidP="0098681F">
      <w:pPr>
        <w:widowControl w:val="0"/>
        <w:tabs>
          <w:tab w:val="left" w:pos="284"/>
          <w:tab w:val="left" w:pos="567"/>
          <w:tab w:val="left" w:pos="851"/>
          <w:tab w:val="left" w:pos="1134"/>
        </w:tabs>
        <w:spacing w:after="0" w:line="240" w:lineRule="auto"/>
        <w:ind w:left="1701" w:hanging="170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a</w:t>
      </w:r>
      <w:r w:rsidRPr="009878F3">
        <w:rPr>
          <w:rFonts w:eastAsia="Arial" w:cstheme="minorHAnsi"/>
          <w:sz w:val="21"/>
          <w:szCs w:val="21"/>
        </w:rPr>
        <w:tab/>
      </w:r>
      <w:r w:rsidR="004162F7" w:rsidRPr="009878F3">
        <w:rPr>
          <w:rFonts w:eastAsia="Arial" w:cstheme="minorHAnsi"/>
          <w:sz w:val="21"/>
          <w:szCs w:val="21"/>
        </w:rPr>
        <w:t>a quorum is not present within half an hour from the time appointed for the meeting; or</w:t>
      </w:r>
    </w:p>
    <w:p w:rsidR="00450D28"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b</w:t>
      </w:r>
      <w:r w:rsidRPr="009878F3">
        <w:rPr>
          <w:rFonts w:eastAsia="Arial" w:cstheme="minorHAnsi"/>
          <w:sz w:val="21"/>
          <w:szCs w:val="21"/>
        </w:rPr>
        <w:tab/>
      </w:r>
      <w:r w:rsidR="004162F7" w:rsidRPr="009878F3">
        <w:rPr>
          <w:rFonts w:eastAsia="Arial" w:cstheme="minorHAnsi"/>
          <w:sz w:val="21"/>
          <w:szCs w:val="21"/>
        </w:rPr>
        <w:t xml:space="preserve">during a meeting a quorum ceases to be present, </w:t>
      </w:r>
    </w:p>
    <w:p w:rsidR="004162F7"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00E54980" w:rsidRPr="009878F3">
        <w:rPr>
          <w:rFonts w:eastAsia="Arial" w:cstheme="minorHAnsi"/>
          <w:sz w:val="21"/>
          <w:szCs w:val="21"/>
        </w:rPr>
        <w:tab/>
      </w:r>
      <w:r w:rsidR="004162F7" w:rsidRPr="009878F3">
        <w:rPr>
          <w:rFonts w:eastAsia="Arial" w:cstheme="minorHAnsi"/>
          <w:sz w:val="21"/>
          <w:szCs w:val="21"/>
        </w:rPr>
        <w:t>the meeting shall be adjourned to such</w:t>
      </w:r>
      <w:r w:rsidR="006266D6">
        <w:rPr>
          <w:rFonts w:eastAsia="Arial" w:cstheme="minorHAnsi"/>
          <w:sz w:val="21"/>
          <w:szCs w:val="21"/>
        </w:rPr>
        <w:t xml:space="preserve"> </w:t>
      </w:r>
      <w:r w:rsidR="004162F7" w:rsidRPr="009878F3">
        <w:rPr>
          <w:rFonts w:eastAsia="Arial" w:cstheme="minorHAnsi"/>
          <w:sz w:val="21"/>
          <w:szCs w:val="21"/>
        </w:rPr>
        <w:t>time and place as the trustees shall determine.</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4</w:t>
      </w:r>
      <w:r w:rsidRPr="009878F3">
        <w:rPr>
          <w:rFonts w:eastAsia="Arial" w:cstheme="minorHAnsi"/>
          <w:sz w:val="21"/>
          <w:szCs w:val="21"/>
        </w:rPr>
        <w:tab/>
      </w:r>
      <w:r w:rsidR="004162F7" w:rsidRPr="009878F3">
        <w:rPr>
          <w:rFonts w:eastAsia="Arial" w:cstheme="minorHAnsi"/>
          <w:sz w:val="21"/>
          <w:szCs w:val="21"/>
        </w:rPr>
        <w:t>The trustees must re-convene the meeting and must give at least seven clear days’ notice of the re-convened meeting stating the date time and place of the meeting.</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5</w:t>
      </w:r>
      <w:r w:rsidRPr="009878F3">
        <w:rPr>
          <w:rFonts w:eastAsia="Arial" w:cstheme="minorHAnsi"/>
          <w:sz w:val="21"/>
          <w:szCs w:val="21"/>
        </w:rPr>
        <w:tab/>
      </w:r>
      <w:r w:rsidR="004162F7" w:rsidRPr="009878F3">
        <w:rPr>
          <w:rFonts w:eastAsia="Arial" w:cstheme="minorHAnsi"/>
          <w:sz w:val="21"/>
          <w:szCs w:val="21"/>
        </w:rPr>
        <w:t>If no quorum is present at the re-convened meeting within 15 minutes of the time specified for the start of the meeting the members present at that time shall constitute the quorum.</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6</w:t>
      </w:r>
      <w:r w:rsidRPr="009878F3">
        <w:rPr>
          <w:rFonts w:eastAsia="Arial" w:cstheme="minorHAnsi"/>
          <w:sz w:val="21"/>
          <w:szCs w:val="21"/>
        </w:rPr>
        <w:tab/>
      </w:r>
      <w:r w:rsidR="004162F7" w:rsidRPr="009878F3">
        <w:rPr>
          <w:rFonts w:eastAsia="Arial" w:cstheme="minorHAnsi"/>
          <w:sz w:val="21"/>
          <w:szCs w:val="21"/>
        </w:rPr>
        <w:t>The secretary or other person specially appointed by the committee shall keep a full record of proceedings at every general meeting of the Charity.</w:t>
      </w:r>
    </w:p>
    <w:p w:rsidR="004162F7" w:rsidRPr="009878F3" w:rsidRDefault="00450D28" w:rsidP="0098681F">
      <w:pPr>
        <w:widowControl w:val="0"/>
        <w:tabs>
          <w:tab w:val="left" w:pos="284"/>
          <w:tab w:val="left" w:pos="567"/>
          <w:tab w:val="left" w:pos="851"/>
          <w:tab w:val="left" w:pos="1134"/>
        </w:tabs>
        <w:spacing w:after="0" w:line="240" w:lineRule="auto"/>
        <w:rPr>
          <w:rFonts w:eastAsia="Arial" w:cstheme="minorHAnsi"/>
          <w:sz w:val="21"/>
          <w:szCs w:val="21"/>
        </w:rPr>
      </w:pPr>
      <w:r w:rsidRPr="009878F3">
        <w:rPr>
          <w:rFonts w:eastAsia="Arial" w:cstheme="minorHAnsi"/>
          <w:sz w:val="21"/>
          <w:szCs w:val="21"/>
        </w:rPr>
        <w:tab/>
      </w:r>
      <w:r w:rsidR="00054442" w:rsidRPr="009878F3">
        <w:rPr>
          <w:rFonts w:eastAsia="Arial" w:cstheme="minorHAnsi"/>
          <w:sz w:val="21"/>
          <w:szCs w:val="21"/>
        </w:rPr>
        <w:t>7</w:t>
      </w:r>
      <w:r w:rsidRPr="009878F3">
        <w:rPr>
          <w:rFonts w:eastAsia="Arial" w:cstheme="minorHAnsi"/>
          <w:sz w:val="21"/>
          <w:szCs w:val="21"/>
        </w:rPr>
        <w:tab/>
      </w:r>
      <w:r w:rsidR="004162F7" w:rsidRPr="009878F3">
        <w:rPr>
          <w:rFonts w:eastAsia="Arial" w:cstheme="minorHAnsi"/>
          <w:sz w:val="21"/>
          <w:szCs w:val="21"/>
        </w:rPr>
        <w:t xml:space="preserve">Participation in General meetings by electronic means </w:t>
      </w:r>
    </w:p>
    <w:p w:rsidR="004162F7"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a</w:t>
      </w:r>
      <w:r w:rsidRPr="009878F3">
        <w:rPr>
          <w:rFonts w:eastAsia="Arial" w:cstheme="minorHAnsi"/>
          <w:sz w:val="21"/>
          <w:szCs w:val="21"/>
        </w:rPr>
        <w:tab/>
      </w:r>
      <w:r w:rsidR="004162F7" w:rsidRPr="009878F3">
        <w:rPr>
          <w:rFonts w:eastAsia="Arial" w:cstheme="minorHAnsi"/>
          <w:sz w:val="21"/>
          <w:szCs w:val="21"/>
        </w:rPr>
        <w:t xml:space="preserve">A general meeting may be held by suitable electronic means agreed by the trustees in which each participant may communicate with all the other participants. </w:t>
      </w:r>
    </w:p>
    <w:p w:rsidR="004162F7"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b</w:t>
      </w:r>
      <w:r w:rsidRPr="009878F3">
        <w:rPr>
          <w:rFonts w:eastAsia="Arial" w:cstheme="minorHAnsi"/>
          <w:sz w:val="21"/>
          <w:szCs w:val="21"/>
        </w:rPr>
        <w:tab/>
      </w:r>
      <w:r w:rsidR="004162F7" w:rsidRPr="009878F3">
        <w:rPr>
          <w:rFonts w:eastAsia="Arial" w:cstheme="minorHAnsi"/>
          <w:sz w:val="21"/>
          <w:szCs w:val="21"/>
        </w:rPr>
        <w:t xml:space="preserve">Any member participating at a meeting by suitable electronic means agreed by the trustees in which a participant or participants may communicate with all the other participants shall qualify as being present at the meeting. </w:t>
      </w:r>
    </w:p>
    <w:p w:rsidR="004162F7" w:rsidRPr="009878F3" w:rsidRDefault="00450D28" w:rsidP="0098681F">
      <w:pPr>
        <w:widowControl w:val="0"/>
        <w:tabs>
          <w:tab w:val="left" w:pos="284"/>
          <w:tab w:val="left" w:pos="567"/>
          <w:tab w:val="left" w:pos="851"/>
          <w:tab w:val="left" w:pos="1134"/>
        </w:tabs>
        <w:spacing w:after="0" w:line="240" w:lineRule="auto"/>
        <w:ind w:left="851" w:hanging="851"/>
        <w:rPr>
          <w:rFonts w:eastAsia="Arial" w:cstheme="minorHAnsi"/>
          <w:sz w:val="21"/>
          <w:szCs w:val="21"/>
        </w:rPr>
      </w:pPr>
      <w:r w:rsidRPr="009878F3">
        <w:rPr>
          <w:rFonts w:eastAsia="Arial" w:cstheme="minorHAnsi"/>
          <w:sz w:val="21"/>
          <w:szCs w:val="21"/>
        </w:rPr>
        <w:tab/>
      </w:r>
      <w:r w:rsidRPr="009878F3">
        <w:rPr>
          <w:rFonts w:eastAsia="Arial" w:cstheme="minorHAnsi"/>
          <w:sz w:val="21"/>
          <w:szCs w:val="21"/>
        </w:rPr>
        <w:tab/>
      </w:r>
      <w:r w:rsidR="00054442" w:rsidRPr="009878F3">
        <w:rPr>
          <w:rFonts w:eastAsia="Arial" w:cstheme="minorHAnsi"/>
          <w:sz w:val="21"/>
          <w:szCs w:val="21"/>
        </w:rPr>
        <w:t>c</w:t>
      </w:r>
      <w:r w:rsidRPr="009878F3">
        <w:rPr>
          <w:rFonts w:eastAsia="Arial" w:cstheme="minorHAnsi"/>
          <w:sz w:val="21"/>
          <w:szCs w:val="21"/>
        </w:rPr>
        <w:tab/>
      </w:r>
      <w:r w:rsidR="004162F7" w:rsidRPr="009878F3">
        <w:rPr>
          <w:rFonts w:eastAsia="Arial" w:cstheme="minorHAnsi"/>
          <w:sz w:val="21"/>
          <w:szCs w:val="21"/>
        </w:rPr>
        <w:t xml:space="preserve">Meetings held by electronic means must comply with rules for meetings, including chairing and the taking of minutes and voting by suitable electronic means. </w:t>
      </w:r>
    </w:p>
    <w:p w:rsidR="004162F7" w:rsidRPr="009878F3" w:rsidRDefault="004162F7" w:rsidP="0098681F">
      <w:pPr>
        <w:widowControl w:val="0"/>
        <w:tabs>
          <w:tab w:val="left" w:pos="284"/>
          <w:tab w:val="left" w:pos="567"/>
          <w:tab w:val="left" w:pos="851"/>
          <w:tab w:val="left" w:pos="1134"/>
        </w:tabs>
        <w:spacing w:after="0" w:line="240" w:lineRule="auto"/>
        <w:rPr>
          <w:rFonts w:eastAsia="Arial" w:cstheme="minorHAnsi"/>
          <w:sz w:val="16"/>
          <w:szCs w:val="16"/>
        </w:rPr>
      </w:pPr>
      <w:bookmarkStart w:id="12" w:name="_bookmark25"/>
      <w:bookmarkStart w:id="13" w:name="_bookmark26"/>
      <w:bookmarkEnd w:id="12"/>
      <w:bookmarkEnd w:id="13"/>
    </w:p>
    <w:p w:rsidR="004162F7" w:rsidRPr="009878F3" w:rsidRDefault="00EF117D"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14" w:name="17._Accounts_(see_note_13)"/>
      <w:bookmarkEnd w:id="14"/>
      <w:r w:rsidRPr="009878F3">
        <w:rPr>
          <w:rFonts w:asciiTheme="minorHAnsi" w:hAnsiTheme="minorHAnsi" w:cstheme="minorHAnsi"/>
          <w:spacing w:val="4"/>
          <w:sz w:val="21"/>
          <w:szCs w:val="21"/>
        </w:rPr>
        <w:t>17</w:t>
      </w:r>
      <w:r w:rsidR="00450D28" w:rsidRPr="009878F3">
        <w:rPr>
          <w:rFonts w:asciiTheme="minorHAnsi" w:hAnsiTheme="minorHAnsi" w:cstheme="minorHAnsi"/>
          <w:spacing w:val="4"/>
          <w:sz w:val="21"/>
          <w:szCs w:val="21"/>
        </w:rPr>
        <w:tab/>
      </w:r>
      <w:r w:rsidR="004162F7" w:rsidRPr="009878F3">
        <w:rPr>
          <w:rFonts w:asciiTheme="minorHAnsi" w:hAnsiTheme="minorHAnsi" w:cstheme="minorHAnsi"/>
          <w:spacing w:val="4"/>
          <w:sz w:val="21"/>
          <w:szCs w:val="21"/>
        </w:rPr>
        <w:t xml:space="preserve">Accounts </w:t>
      </w:r>
    </w:p>
    <w:p w:rsidR="004162F7" w:rsidRPr="009878F3" w:rsidRDefault="004162F7" w:rsidP="0098681F">
      <w:pPr>
        <w:pStyle w:val="BodyText"/>
        <w:tabs>
          <w:tab w:val="left" w:pos="284"/>
          <w:tab w:val="left" w:pos="567"/>
          <w:tab w:val="left" w:pos="851"/>
          <w:tab w:val="left" w:pos="1134"/>
        </w:tabs>
        <w:ind w:left="0"/>
        <w:rPr>
          <w:rFonts w:asciiTheme="minorHAnsi" w:hAnsiTheme="minorHAnsi" w:cstheme="minorHAnsi"/>
          <w:sz w:val="21"/>
          <w:szCs w:val="21"/>
        </w:rPr>
      </w:pPr>
      <w:bookmarkStart w:id="15" w:name="_bookmark27"/>
      <w:bookmarkEnd w:id="15"/>
      <w:r w:rsidRPr="009878F3">
        <w:rPr>
          <w:rFonts w:asciiTheme="minorHAnsi" w:hAnsiTheme="minorHAnsi" w:cstheme="minorHAnsi"/>
          <w:spacing w:val="4"/>
          <w:sz w:val="21"/>
          <w:szCs w:val="21"/>
        </w:rPr>
        <w:t>The f</w:t>
      </w:r>
      <w:r w:rsidRPr="009878F3">
        <w:rPr>
          <w:rFonts w:asciiTheme="minorHAnsi" w:hAnsiTheme="minorHAnsi" w:cstheme="minorHAnsi"/>
          <w:spacing w:val="5"/>
          <w:sz w:val="21"/>
          <w:szCs w:val="21"/>
        </w:rPr>
        <w:t xml:space="preserve">inancial accounts </w:t>
      </w:r>
      <w:r w:rsidRPr="009878F3">
        <w:rPr>
          <w:rFonts w:asciiTheme="minorHAnsi" w:hAnsiTheme="minorHAnsi" w:cstheme="minorHAnsi"/>
          <w:spacing w:val="4"/>
          <w:sz w:val="21"/>
          <w:szCs w:val="21"/>
        </w:rPr>
        <w:t xml:space="preserve">shall </w:t>
      </w:r>
      <w:r w:rsidRPr="009878F3">
        <w:rPr>
          <w:rFonts w:asciiTheme="minorHAnsi" w:hAnsiTheme="minorHAnsi" w:cstheme="minorHAnsi"/>
          <w:sz w:val="21"/>
          <w:szCs w:val="21"/>
        </w:rPr>
        <w:t xml:space="preserve">be </w:t>
      </w:r>
      <w:r w:rsidRPr="009878F3">
        <w:rPr>
          <w:rFonts w:asciiTheme="minorHAnsi" w:hAnsiTheme="minorHAnsi" w:cstheme="minorHAnsi"/>
          <w:spacing w:val="4"/>
          <w:sz w:val="21"/>
          <w:szCs w:val="21"/>
        </w:rPr>
        <w:t xml:space="preserve">audited </w:t>
      </w:r>
      <w:r w:rsidRPr="009878F3">
        <w:rPr>
          <w:rFonts w:asciiTheme="minorHAnsi" w:hAnsiTheme="minorHAnsi" w:cstheme="minorHAnsi"/>
          <w:sz w:val="21"/>
          <w:szCs w:val="21"/>
        </w:rPr>
        <w:t xml:space="preserve">or </w:t>
      </w:r>
      <w:r w:rsidRPr="009878F3">
        <w:rPr>
          <w:rFonts w:asciiTheme="minorHAnsi" w:hAnsiTheme="minorHAnsi" w:cstheme="minorHAnsi"/>
          <w:spacing w:val="5"/>
          <w:sz w:val="21"/>
          <w:szCs w:val="21"/>
        </w:rPr>
        <w:t xml:space="preserve">examined </w:t>
      </w:r>
      <w:r w:rsidRPr="009878F3">
        <w:rPr>
          <w:rFonts w:asciiTheme="minorHAnsi" w:hAnsiTheme="minorHAnsi" w:cstheme="minorHAnsi"/>
          <w:spacing w:val="2"/>
          <w:sz w:val="21"/>
          <w:szCs w:val="21"/>
        </w:rPr>
        <w:t>to</w:t>
      </w:r>
      <w:r w:rsidRPr="009878F3">
        <w:rPr>
          <w:rFonts w:asciiTheme="minorHAnsi" w:hAnsiTheme="minorHAnsi" w:cstheme="minorHAnsi"/>
          <w:spacing w:val="3"/>
          <w:sz w:val="21"/>
          <w:szCs w:val="21"/>
        </w:rPr>
        <w:t xml:space="preserve"> the extent </w:t>
      </w:r>
      <w:r w:rsidRPr="009878F3">
        <w:rPr>
          <w:rFonts w:asciiTheme="minorHAnsi" w:hAnsiTheme="minorHAnsi" w:cstheme="minorHAnsi"/>
          <w:spacing w:val="5"/>
          <w:sz w:val="21"/>
          <w:szCs w:val="21"/>
        </w:rPr>
        <w:t xml:space="preserve">required </w:t>
      </w:r>
      <w:r w:rsidRPr="009878F3">
        <w:rPr>
          <w:rFonts w:asciiTheme="minorHAnsi" w:hAnsiTheme="minorHAnsi" w:cstheme="minorHAnsi"/>
          <w:sz w:val="21"/>
          <w:szCs w:val="21"/>
        </w:rPr>
        <w:t xml:space="preserve">by </w:t>
      </w:r>
      <w:r w:rsidRPr="009878F3">
        <w:rPr>
          <w:rFonts w:asciiTheme="minorHAnsi" w:hAnsiTheme="minorHAnsi" w:cstheme="minorHAnsi"/>
          <w:spacing w:val="5"/>
          <w:sz w:val="21"/>
          <w:szCs w:val="21"/>
        </w:rPr>
        <w:t xml:space="preserve">legislation </w:t>
      </w:r>
      <w:r w:rsidRPr="009878F3">
        <w:rPr>
          <w:rFonts w:asciiTheme="minorHAnsi" w:hAnsiTheme="minorHAnsi" w:cstheme="minorHAnsi"/>
          <w:spacing w:val="4"/>
          <w:sz w:val="21"/>
          <w:szCs w:val="21"/>
        </w:rPr>
        <w:t xml:space="preserve">or, </w:t>
      </w:r>
      <w:r w:rsidRPr="009878F3">
        <w:rPr>
          <w:rFonts w:asciiTheme="minorHAnsi" w:hAnsiTheme="minorHAnsi" w:cstheme="minorHAnsi"/>
          <w:sz w:val="21"/>
          <w:szCs w:val="21"/>
        </w:rPr>
        <w:t xml:space="preserve">if </w:t>
      </w:r>
      <w:r w:rsidRPr="009878F3">
        <w:rPr>
          <w:rFonts w:asciiTheme="minorHAnsi" w:hAnsiTheme="minorHAnsi" w:cstheme="minorHAnsi"/>
          <w:spacing w:val="4"/>
          <w:sz w:val="21"/>
          <w:szCs w:val="21"/>
        </w:rPr>
        <w:t xml:space="preserve">there </w:t>
      </w:r>
      <w:r w:rsidRPr="009878F3">
        <w:rPr>
          <w:rFonts w:asciiTheme="minorHAnsi" w:hAnsiTheme="minorHAnsi" w:cstheme="minorHAnsi"/>
          <w:sz w:val="21"/>
          <w:szCs w:val="21"/>
        </w:rPr>
        <w:t xml:space="preserve">is no </w:t>
      </w:r>
      <w:r w:rsidRPr="009878F3">
        <w:rPr>
          <w:rFonts w:asciiTheme="minorHAnsi" w:hAnsiTheme="minorHAnsi" w:cstheme="minorHAnsi"/>
          <w:spacing w:val="4"/>
          <w:sz w:val="21"/>
          <w:szCs w:val="21"/>
        </w:rPr>
        <w:t xml:space="preserve">such </w:t>
      </w:r>
      <w:r w:rsidRPr="009878F3">
        <w:rPr>
          <w:rFonts w:asciiTheme="minorHAnsi" w:hAnsiTheme="minorHAnsi" w:cstheme="minorHAnsi"/>
          <w:spacing w:val="5"/>
          <w:sz w:val="21"/>
          <w:szCs w:val="21"/>
        </w:rPr>
        <w:t xml:space="preserve">requirement, </w:t>
      </w:r>
      <w:r w:rsidR="000A1239" w:rsidRPr="009878F3">
        <w:rPr>
          <w:rFonts w:asciiTheme="minorHAnsi" w:hAnsiTheme="minorHAnsi" w:cstheme="minorHAnsi"/>
          <w:spacing w:val="5"/>
          <w:sz w:val="21"/>
          <w:szCs w:val="21"/>
        </w:rPr>
        <w:t>scrutinis</w:t>
      </w:r>
      <w:r w:rsidRPr="009878F3">
        <w:rPr>
          <w:rFonts w:asciiTheme="minorHAnsi" w:hAnsiTheme="minorHAnsi" w:cstheme="minorHAnsi"/>
          <w:spacing w:val="5"/>
          <w:sz w:val="21"/>
          <w:szCs w:val="21"/>
        </w:rPr>
        <w:t xml:space="preserve">ed </w:t>
      </w:r>
      <w:r w:rsidRPr="009878F3">
        <w:rPr>
          <w:rFonts w:asciiTheme="minorHAnsi" w:hAnsiTheme="minorHAnsi" w:cstheme="minorHAnsi"/>
          <w:spacing w:val="2"/>
          <w:sz w:val="21"/>
          <w:szCs w:val="21"/>
        </w:rPr>
        <w:t xml:space="preserve">by </w:t>
      </w:r>
      <w:r w:rsidRPr="009878F3">
        <w:rPr>
          <w:rFonts w:asciiTheme="minorHAnsi" w:hAnsiTheme="minorHAnsi" w:cstheme="minorHAnsi"/>
          <w:sz w:val="21"/>
          <w:szCs w:val="21"/>
        </w:rPr>
        <w:t xml:space="preserve">a </w:t>
      </w:r>
      <w:r w:rsidRPr="009878F3">
        <w:rPr>
          <w:rFonts w:asciiTheme="minorHAnsi" w:hAnsiTheme="minorHAnsi" w:cstheme="minorHAnsi"/>
          <w:spacing w:val="4"/>
          <w:sz w:val="21"/>
          <w:szCs w:val="21"/>
        </w:rPr>
        <w:t xml:space="preserve">person </w:t>
      </w:r>
      <w:r w:rsidRPr="009878F3">
        <w:rPr>
          <w:rFonts w:asciiTheme="minorHAnsi" w:hAnsiTheme="minorHAnsi" w:cstheme="minorHAnsi"/>
          <w:spacing w:val="2"/>
          <w:sz w:val="21"/>
          <w:szCs w:val="21"/>
        </w:rPr>
        <w:t xml:space="preserve">who </w:t>
      </w:r>
      <w:r w:rsidRPr="009878F3">
        <w:rPr>
          <w:rFonts w:asciiTheme="minorHAnsi" w:hAnsiTheme="minorHAnsi" w:cstheme="minorHAnsi"/>
          <w:sz w:val="21"/>
          <w:szCs w:val="21"/>
        </w:rPr>
        <w:t xml:space="preserve">is </w:t>
      </w:r>
      <w:r w:rsidRPr="009878F3">
        <w:rPr>
          <w:rFonts w:asciiTheme="minorHAnsi" w:hAnsiTheme="minorHAnsi" w:cstheme="minorHAnsi"/>
          <w:spacing w:val="6"/>
          <w:sz w:val="21"/>
          <w:szCs w:val="21"/>
        </w:rPr>
        <w:t xml:space="preserve">independent </w:t>
      </w:r>
      <w:r w:rsidRPr="009878F3">
        <w:rPr>
          <w:rFonts w:asciiTheme="minorHAnsi" w:hAnsiTheme="minorHAnsi" w:cstheme="minorHAnsi"/>
          <w:sz w:val="21"/>
          <w:szCs w:val="21"/>
        </w:rPr>
        <w:t xml:space="preserve">of </w:t>
      </w:r>
      <w:r w:rsidRPr="009878F3">
        <w:rPr>
          <w:rFonts w:asciiTheme="minorHAnsi" w:hAnsiTheme="minorHAnsi" w:cstheme="minorHAnsi"/>
          <w:spacing w:val="3"/>
          <w:sz w:val="21"/>
          <w:szCs w:val="21"/>
        </w:rPr>
        <w:t xml:space="preserve">the </w:t>
      </w:r>
      <w:r w:rsidRPr="009878F3">
        <w:rPr>
          <w:rFonts w:asciiTheme="minorHAnsi" w:hAnsiTheme="minorHAnsi" w:cstheme="minorHAnsi"/>
          <w:spacing w:val="5"/>
          <w:sz w:val="21"/>
          <w:szCs w:val="21"/>
        </w:rPr>
        <w:t xml:space="preserve">trustees </w:t>
      </w:r>
      <w:r w:rsidRPr="009878F3">
        <w:rPr>
          <w:rFonts w:asciiTheme="minorHAnsi" w:hAnsiTheme="minorHAnsi" w:cstheme="minorHAnsi"/>
          <w:spacing w:val="2"/>
          <w:sz w:val="21"/>
          <w:szCs w:val="21"/>
        </w:rPr>
        <w:t xml:space="preserve">and </w:t>
      </w:r>
      <w:r w:rsidRPr="009878F3">
        <w:rPr>
          <w:rFonts w:asciiTheme="minorHAnsi" w:hAnsiTheme="minorHAnsi" w:cstheme="minorHAnsi"/>
          <w:spacing w:val="4"/>
          <w:sz w:val="21"/>
          <w:szCs w:val="21"/>
        </w:rPr>
        <w:t xml:space="preserve">then </w:t>
      </w:r>
      <w:r w:rsidRPr="009878F3">
        <w:rPr>
          <w:rFonts w:asciiTheme="minorHAnsi" w:hAnsiTheme="minorHAnsi" w:cstheme="minorHAnsi"/>
          <w:spacing w:val="5"/>
          <w:sz w:val="21"/>
          <w:szCs w:val="21"/>
        </w:rPr>
        <w:t xml:space="preserve">submitted </w:t>
      </w:r>
      <w:r w:rsidRPr="009878F3">
        <w:rPr>
          <w:rFonts w:asciiTheme="minorHAnsi" w:hAnsiTheme="minorHAnsi" w:cstheme="minorHAnsi"/>
          <w:spacing w:val="2"/>
          <w:sz w:val="21"/>
          <w:szCs w:val="21"/>
        </w:rPr>
        <w:t xml:space="preserve">to </w:t>
      </w:r>
      <w:r w:rsidRPr="009878F3">
        <w:rPr>
          <w:rFonts w:asciiTheme="minorHAnsi" w:hAnsiTheme="minorHAnsi" w:cstheme="minorHAnsi"/>
          <w:spacing w:val="3"/>
          <w:sz w:val="21"/>
          <w:szCs w:val="21"/>
        </w:rPr>
        <w:t xml:space="preserve">the </w:t>
      </w:r>
      <w:r w:rsidRPr="009878F3">
        <w:rPr>
          <w:rFonts w:asciiTheme="minorHAnsi" w:hAnsiTheme="minorHAnsi" w:cstheme="minorHAnsi"/>
          <w:spacing w:val="5"/>
          <w:sz w:val="21"/>
          <w:szCs w:val="21"/>
        </w:rPr>
        <w:t xml:space="preserve">members </w:t>
      </w:r>
      <w:r w:rsidRPr="009878F3">
        <w:rPr>
          <w:rFonts w:asciiTheme="minorHAnsi" w:hAnsiTheme="minorHAnsi" w:cstheme="minorHAnsi"/>
          <w:sz w:val="21"/>
          <w:szCs w:val="21"/>
        </w:rPr>
        <w:t xml:space="preserve">at </w:t>
      </w:r>
      <w:r w:rsidRPr="009878F3">
        <w:rPr>
          <w:rFonts w:asciiTheme="minorHAnsi" w:hAnsiTheme="minorHAnsi" w:cstheme="minorHAnsi"/>
          <w:spacing w:val="3"/>
          <w:sz w:val="21"/>
          <w:szCs w:val="21"/>
        </w:rPr>
        <w:t xml:space="preserve">the </w:t>
      </w:r>
      <w:r w:rsidRPr="009878F3">
        <w:rPr>
          <w:rFonts w:asciiTheme="minorHAnsi" w:hAnsiTheme="minorHAnsi" w:cstheme="minorHAnsi"/>
          <w:spacing w:val="4"/>
          <w:sz w:val="21"/>
          <w:szCs w:val="21"/>
        </w:rPr>
        <w:t xml:space="preserve">Annual </w:t>
      </w:r>
      <w:r w:rsidRPr="009878F3">
        <w:rPr>
          <w:rFonts w:asciiTheme="minorHAnsi" w:hAnsiTheme="minorHAnsi" w:cstheme="minorHAnsi"/>
          <w:spacing w:val="5"/>
          <w:sz w:val="21"/>
          <w:szCs w:val="21"/>
        </w:rPr>
        <w:t xml:space="preserve">General </w:t>
      </w:r>
      <w:r w:rsidRPr="009878F3">
        <w:rPr>
          <w:rFonts w:asciiTheme="minorHAnsi" w:hAnsiTheme="minorHAnsi" w:cstheme="minorHAnsi"/>
          <w:spacing w:val="7"/>
          <w:sz w:val="21"/>
          <w:szCs w:val="21"/>
        </w:rPr>
        <w:t>Meeting.</w:t>
      </w:r>
    </w:p>
    <w:p w:rsidR="0041032A" w:rsidRPr="009878F3" w:rsidRDefault="0041032A" w:rsidP="0098681F">
      <w:pPr>
        <w:widowControl w:val="0"/>
        <w:tabs>
          <w:tab w:val="left" w:pos="284"/>
          <w:tab w:val="left" w:pos="567"/>
          <w:tab w:val="left" w:pos="851"/>
          <w:tab w:val="left" w:pos="1134"/>
        </w:tabs>
        <w:spacing w:after="0" w:line="240" w:lineRule="auto"/>
        <w:rPr>
          <w:rFonts w:eastAsia="Arial" w:cstheme="minorHAnsi"/>
          <w:sz w:val="16"/>
          <w:szCs w:val="16"/>
        </w:rPr>
      </w:pPr>
    </w:p>
    <w:p w:rsidR="004162F7" w:rsidRPr="009878F3" w:rsidRDefault="00EF117D"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16" w:name="18._Alterations_to_the_constitution_(see"/>
      <w:bookmarkEnd w:id="16"/>
      <w:r w:rsidRPr="009878F3">
        <w:rPr>
          <w:rFonts w:asciiTheme="minorHAnsi" w:hAnsiTheme="minorHAnsi" w:cstheme="minorHAnsi"/>
          <w:spacing w:val="5"/>
          <w:sz w:val="21"/>
          <w:szCs w:val="21"/>
        </w:rPr>
        <w:t>18</w:t>
      </w:r>
      <w:r w:rsidR="00450D28" w:rsidRPr="009878F3">
        <w:rPr>
          <w:rFonts w:asciiTheme="minorHAnsi" w:hAnsiTheme="minorHAnsi" w:cstheme="minorHAnsi"/>
          <w:spacing w:val="5"/>
          <w:sz w:val="21"/>
          <w:szCs w:val="21"/>
        </w:rPr>
        <w:tab/>
      </w:r>
      <w:r w:rsidR="004162F7" w:rsidRPr="009878F3">
        <w:rPr>
          <w:rFonts w:asciiTheme="minorHAnsi" w:hAnsiTheme="minorHAnsi" w:cstheme="minorHAnsi"/>
          <w:spacing w:val="5"/>
          <w:sz w:val="21"/>
          <w:szCs w:val="21"/>
        </w:rPr>
        <w:t xml:space="preserve">Alterations </w:t>
      </w:r>
      <w:r w:rsidR="004162F7" w:rsidRPr="009878F3">
        <w:rPr>
          <w:rFonts w:asciiTheme="minorHAnsi" w:hAnsiTheme="minorHAnsi" w:cstheme="minorHAnsi"/>
          <w:sz w:val="21"/>
          <w:szCs w:val="21"/>
        </w:rPr>
        <w:t xml:space="preserve">to </w:t>
      </w:r>
      <w:r w:rsidR="004162F7" w:rsidRPr="009878F3">
        <w:rPr>
          <w:rFonts w:asciiTheme="minorHAnsi" w:hAnsiTheme="minorHAnsi" w:cstheme="minorHAnsi"/>
          <w:spacing w:val="2"/>
          <w:sz w:val="21"/>
          <w:szCs w:val="21"/>
        </w:rPr>
        <w:t xml:space="preserve">the </w:t>
      </w:r>
      <w:r w:rsidR="004162F7" w:rsidRPr="009878F3">
        <w:rPr>
          <w:rFonts w:asciiTheme="minorHAnsi" w:hAnsiTheme="minorHAnsi" w:cstheme="minorHAnsi"/>
          <w:spacing w:val="4"/>
          <w:sz w:val="21"/>
          <w:szCs w:val="21"/>
        </w:rPr>
        <w:t xml:space="preserve">constitution </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Theme="minorHAnsi" w:cstheme="minorHAnsi"/>
          <w:spacing w:val="5"/>
          <w:sz w:val="21"/>
          <w:szCs w:val="21"/>
        </w:rPr>
      </w:pPr>
      <w:r w:rsidRPr="009878F3">
        <w:rPr>
          <w:rFonts w:eastAsia="Arial" w:cstheme="minorHAnsi"/>
          <w:spacing w:val="5"/>
          <w:sz w:val="21"/>
          <w:szCs w:val="21"/>
        </w:rPr>
        <w:tab/>
      </w:r>
      <w:r w:rsidR="00EF117D" w:rsidRPr="009878F3">
        <w:rPr>
          <w:rFonts w:eastAsia="Arial" w:cstheme="minorHAnsi"/>
          <w:spacing w:val="5"/>
          <w:sz w:val="21"/>
          <w:szCs w:val="21"/>
        </w:rPr>
        <w:t>1</w:t>
      </w:r>
      <w:r w:rsidRPr="009878F3">
        <w:rPr>
          <w:rFonts w:eastAsia="Arial" w:cstheme="minorHAnsi"/>
          <w:spacing w:val="5"/>
          <w:sz w:val="21"/>
          <w:szCs w:val="21"/>
        </w:rPr>
        <w:tab/>
      </w:r>
      <w:r w:rsidR="004162F7" w:rsidRPr="009878F3">
        <w:rPr>
          <w:rFonts w:eastAsia="Arial" w:cstheme="minorHAnsi"/>
          <w:spacing w:val="5"/>
          <w:sz w:val="21"/>
          <w:szCs w:val="21"/>
        </w:rPr>
        <w:t>The constitution may be altered by a two-thirds majority of the members present and voting at any General Meeting, provided that 14 days' notice of the proposed alteration has</w:t>
      </w:r>
      <w:r w:rsidR="006266D6">
        <w:rPr>
          <w:rFonts w:eastAsia="Arial" w:cstheme="minorHAnsi"/>
          <w:spacing w:val="5"/>
          <w:sz w:val="21"/>
          <w:szCs w:val="21"/>
        </w:rPr>
        <w:t xml:space="preserve"> </w:t>
      </w:r>
      <w:r w:rsidR="004162F7" w:rsidRPr="009878F3">
        <w:rPr>
          <w:rFonts w:cstheme="minorHAnsi"/>
          <w:spacing w:val="5"/>
          <w:sz w:val="21"/>
          <w:szCs w:val="21"/>
        </w:rPr>
        <w:t>been sent to all members and provided that nothing herein contained shall authorise any amendment which shall have the effect of the Charity ceasing to be a charity.</w:t>
      </w:r>
    </w:p>
    <w:p w:rsidR="004162F7" w:rsidRPr="009878F3" w:rsidRDefault="00450D28" w:rsidP="0098681F">
      <w:pPr>
        <w:widowControl w:val="0"/>
        <w:tabs>
          <w:tab w:val="left" w:pos="284"/>
          <w:tab w:val="left" w:pos="567"/>
          <w:tab w:val="left" w:pos="851"/>
          <w:tab w:val="left" w:pos="1134"/>
        </w:tabs>
        <w:spacing w:after="0" w:line="240" w:lineRule="auto"/>
        <w:ind w:left="567" w:hanging="567"/>
        <w:rPr>
          <w:rFonts w:eastAsia="Arial" w:cstheme="minorHAnsi"/>
          <w:spacing w:val="5"/>
          <w:sz w:val="21"/>
          <w:szCs w:val="21"/>
        </w:rPr>
      </w:pPr>
      <w:r w:rsidRPr="009878F3">
        <w:rPr>
          <w:rFonts w:eastAsia="Arial" w:cstheme="minorHAnsi"/>
          <w:spacing w:val="5"/>
          <w:sz w:val="21"/>
          <w:szCs w:val="21"/>
        </w:rPr>
        <w:tab/>
      </w:r>
      <w:r w:rsidR="00EF117D" w:rsidRPr="009878F3">
        <w:rPr>
          <w:rFonts w:eastAsia="Arial" w:cstheme="minorHAnsi"/>
          <w:spacing w:val="5"/>
          <w:sz w:val="21"/>
          <w:szCs w:val="21"/>
        </w:rPr>
        <w:t>2</w:t>
      </w:r>
      <w:r w:rsidRPr="009878F3">
        <w:rPr>
          <w:rFonts w:eastAsia="Arial" w:cstheme="minorHAnsi"/>
          <w:spacing w:val="5"/>
          <w:sz w:val="21"/>
          <w:szCs w:val="21"/>
        </w:rPr>
        <w:tab/>
      </w:r>
      <w:r w:rsidR="004162F7" w:rsidRPr="009878F3">
        <w:rPr>
          <w:rFonts w:eastAsia="Arial" w:cstheme="minorHAnsi"/>
          <w:spacing w:val="5"/>
          <w:sz w:val="21"/>
          <w:szCs w:val="21"/>
        </w:rPr>
        <w:t>Amendments to any clauses will be carried out within the framework required by legislation. Where a charity is too small to register with the Charity Commission only sub clause (1) of this clause will be applicable.</w:t>
      </w:r>
    </w:p>
    <w:p w:rsidR="004162F7" w:rsidRPr="009878F3" w:rsidRDefault="004162F7" w:rsidP="0098681F">
      <w:pPr>
        <w:widowControl w:val="0"/>
        <w:tabs>
          <w:tab w:val="left" w:pos="284"/>
          <w:tab w:val="left" w:pos="567"/>
          <w:tab w:val="left" w:pos="851"/>
          <w:tab w:val="left" w:pos="1134"/>
        </w:tabs>
        <w:spacing w:after="0" w:line="240" w:lineRule="auto"/>
        <w:rPr>
          <w:rFonts w:eastAsia="Arial" w:cstheme="minorHAnsi"/>
          <w:sz w:val="16"/>
          <w:szCs w:val="16"/>
        </w:rPr>
      </w:pPr>
      <w:bookmarkStart w:id="17" w:name="_bookmark29"/>
      <w:bookmarkStart w:id="18" w:name="_bookmark28"/>
      <w:bookmarkEnd w:id="17"/>
      <w:bookmarkEnd w:id="18"/>
    </w:p>
    <w:p w:rsidR="004162F7" w:rsidRPr="009878F3" w:rsidRDefault="00EF117D" w:rsidP="0098681F">
      <w:pPr>
        <w:pStyle w:val="Heading3"/>
        <w:tabs>
          <w:tab w:val="left" w:pos="284"/>
          <w:tab w:val="left" w:pos="567"/>
          <w:tab w:val="left" w:pos="851"/>
          <w:tab w:val="left" w:pos="1134"/>
        </w:tabs>
        <w:ind w:left="0"/>
        <w:rPr>
          <w:rFonts w:asciiTheme="minorHAnsi" w:hAnsiTheme="minorHAnsi" w:cstheme="minorHAnsi"/>
          <w:sz w:val="21"/>
          <w:szCs w:val="21"/>
        </w:rPr>
      </w:pPr>
      <w:bookmarkStart w:id="19" w:name="19._Dissolution_(see_note_15)"/>
      <w:bookmarkEnd w:id="19"/>
      <w:r w:rsidRPr="009878F3">
        <w:rPr>
          <w:rFonts w:asciiTheme="minorHAnsi" w:hAnsiTheme="minorHAnsi" w:cstheme="minorHAnsi"/>
          <w:spacing w:val="4"/>
          <w:sz w:val="21"/>
          <w:szCs w:val="21"/>
        </w:rPr>
        <w:t>19</w:t>
      </w:r>
      <w:r w:rsidR="00450D28" w:rsidRPr="009878F3">
        <w:rPr>
          <w:rFonts w:asciiTheme="minorHAnsi" w:hAnsiTheme="minorHAnsi" w:cstheme="minorHAnsi"/>
          <w:spacing w:val="4"/>
          <w:sz w:val="21"/>
          <w:szCs w:val="21"/>
        </w:rPr>
        <w:tab/>
      </w:r>
      <w:r w:rsidR="004162F7" w:rsidRPr="009878F3">
        <w:rPr>
          <w:rFonts w:asciiTheme="minorHAnsi" w:hAnsiTheme="minorHAnsi" w:cstheme="minorHAnsi"/>
          <w:spacing w:val="4"/>
          <w:sz w:val="21"/>
          <w:szCs w:val="21"/>
        </w:rPr>
        <w:t xml:space="preserve">Dissolution </w:t>
      </w:r>
    </w:p>
    <w:p w:rsidR="004162F7" w:rsidRPr="009878F3" w:rsidRDefault="004162F7" w:rsidP="0098681F">
      <w:pPr>
        <w:pStyle w:val="BodyText"/>
        <w:tabs>
          <w:tab w:val="left" w:pos="284"/>
          <w:tab w:val="left" w:pos="567"/>
          <w:tab w:val="left" w:pos="851"/>
          <w:tab w:val="left" w:pos="1134"/>
        </w:tabs>
        <w:ind w:left="0"/>
        <w:rPr>
          <w:rFonts w:asciiTheme="minorHAnsi" w:hAnsiTheme="minorHAnsi" w:cstheme="minorHAnsi"/>
          <w:spacing w:val="5"/>
          <w:sz w:val="21"/>
          <w:szCs w:val="21"/>
        </w:rPr>
      </w:pPr>
      <w:r w:rsidRPr="009878F3">
        <w:rPr>
          <w:rFonts w:asciiTheme="minorHAnsi" w:hAnsiTheme="minorHAnsi" w:cstheme="minorHAnsi"/>
          <w:spacing w:val="5"/>
          <w:sz w:val="21"/>
          <w:szCs w:val="21"/>
        </w:rPr>
        <w:t>In the event of the Charity being wound up, any assets remain</w:t>
      </w:r>
      <w:r w:rsidR="00BB6B80" w:rsidRPr="009878F3">
        <w:rPr>
          <w:rFonts w:asciiTheme="minorHAnsi" w:hAnsiTheme="minorHAnsi" w:cstheme="minorHAnsi"/>
          <w:spacing w:val="5"/>
          <w:sz w:val="21"/>
          <w:szCs w:val="21"/>
        </w:rPr>
        <w:t>ing upon dissolution after the</w:t>
      </w:r>
      <w:r w:rsidRPr="009878F3">
        <w:rPr>
          <w:rFonts w:asciiTheme="minorHAnsi" w:hAnsiTheme="minorHAnsi" w:cstheme="minorHAnsi"/>
          <w:spacing w:val="5"/>
          <w:sz w:val="21"/>
          <w:szCs w:val="21"/>
        </w:rPr>
        <w:t xml:space="preserve"> payment of proper debts and liabilities shall be transferred to a charitable institution or institutions having similar objects to those of the Charity.</w:t>
      </w:r>
    </w:p>
    <w:sectPr w:rsidR="004162F7" w:rsidRPr="009878F3" w:rsidSect="005A247E">
      <w:footerReference w:type="default" r:id="rId8"/>
      <w:pgSz w:w="11906" w:h="16838"/>
      <w:pgMar w:top="454" w:right="454" w:bottom="454" w:left="45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C20" w:rsidRDefault="00692C20" w:rsidP="009878F3">
      <w:pPr>
        <w:spacing w:after="0" w:line="240" w:lineRule="auto"/>
      </w:pPr>
      <w:r>
        <w:separator/>
      </w:r>
    </w:p>
  </w:endnote>
  <w:endnote w:type="continuationSeparator" w:id="1">
    <w:p w:rsidR="00692C20" w:rsidRDefault="00692C20" w:rsidP="009878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F3" w:rsidRPr="0098681F" w:rsidRDefault="009878F3">
    <w:pPr>
      <w:pStyle w:val="Footer"/>
      <w:jc w:val="center"/>
      <w:rPr>
        <w:sz w:val="12"/>
        <w:szCs w:val="20"/>
      </w:rPr>
    </w:pPr>
  </w:p>
  <w:p w:rsidR="009878F3" w:rsidRPr="009878F3" w:rsidRDefault="009878F3">
    <w:pPr>
      <w:pStyle w:val="Footer"/>
      <w:jc w:val="center"/>
      <w:rPr>
        <w:sz w:val="20"/>
        <w:szCs w:val="20"/>
      </w:rPr>
    </w:pPr>
    <w:r w:rsidRPr="009878F3">
      <w:rPr>
        <w:sz w:val="20"/>
        <w:szCs w:val="20"/>
      </w:rPr>
      <w:t xml:space="preserve">Grimsby Symphony Orchestra. Constitution August 2022.     page </w:t>
    </w:r>
    <w:sdt>
      <w:sdtPr>
        <w:rPr>
          <w:sz w:val="20"/>
          <w:szCs w:val="20"/>
        </w:rPr>
        <w:id w:val="-1049533392"/>
        <w:docPartObj>
          <w:docPartGallery w:val="Page Numbers (Bottom of Page)"/>
          <w:docPartUnique/>
        </w:docPartObj>
      </w:sdtPr>
      <w:sdtEndPr>
        <w:rPr>
          <w:noProof/>
        </w:rPr>
      </w:sdtEndPr>
      <w:sdtContent>
        <w:r w:rsidR="008803F2" w:rsidRPr="009878F3">
          <w:rPr>
            <w:sz w:val="20"/>
            <w:szCs w:val="20"/>
          </w:rPr>
          <w:fldChar w:fldCharType="begin"/>
        </w:r>
        <w:r w:rsidRPr="009878F3">
          <w:rPr>
            <w:sz w:val="20"/>
            <w:szCs w:val="20"/>
          </w:rPr>
          <w:instrText xml:space="preserve"> PAGE   \* MERGEFORMAT </w:instrText>
        </w:r>
        <w:r w:rsidR="008803F2" w:rsidRPr="009878F3">
          <w:rPr>
            <w:sz w:val="20"/>
            <w:szCs w:val="20"/>
          </w:rPr>
          <w:fldChar w:fldCharType="separate"/>
        </w:r>
        <w:r w:rsidR="008D1A70">
          <w:rPr>
            <w:noProof/>
            <w:sz w:val="20"/>
            <w:szCs w:val="20"/>
          </w:rPr>
          <w:t>3</w:t>
        </w:r>
        <w:r w:rsidR="008803F2" w:rsidRPr="009878F3">
          <w:rPr>
            <w:noProof/>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C20" w:rsidRDefault="00692C20" w:rsidP="009878F3">
      <w:pPr>
        <w:spacing w:after="0" w:line="240" w:lineRule="auto"/>
      </w:pPr>
      <w:r>
        <w:separator/>
      </w:r>
    </w:p>
  </w:footnote>
  <w:footnote w:type="continuationSeparator" w:id="1">
    <w:p w:rsidR="00692C20" w:rsidRDefault="00692C20" w:rsidP="009878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C8B"/>
    <w:multiLevelType w:val="hybridMultilevel"/>
    <w:tmpl w:val="258A700C"/>
    <w:lvl w:ilvl="0" w:tplc="31669CC4">
      <w:start w:val="1"/>
      <w:numFmt w:val="decimal"/>
      <w:lvlText w:val="(%1)"/>
      <w:lvlJc w:val="left"/>
      <w:pPr>
        <w:ind w:left="467" w:hanging="360"/>
      </w:pPr>
      <w:rPr>
        <w:rFonts w:ascii="Arial" w:eastAsia="Arial" w:hAnsi="Arial" w:hint="default"/>
        <w:spacing w:val="6"/>
        <w:w w:val="99"/>
        <w:sz w:val="22"/>
        <w:szCs w:val="22"/>
      </w:rPr>
    </w:lvl>
    <w:lvl w:ilvl="1" w:tplc="08090019">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1">
    <w:nsid w:val="019E370D"/>
    <w:multiLevelType w:val="hybridMultilevel"/>
    <w:tmpl w:val="6EAE86E0"/>
    <w:lvl w:ilvl="0" w:tplc="98BAA9D8">
      <w:start w:val="1"/>
      <w:numFmt w:val="lowerLetter"/>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abstractNum w:abstractNumId="2">
    <w:nsid w:val="03185EBD"/>
    <w:multiLevelType w:val="hybridMultilevel"/>
    <w:tmpl w:val="866C64DC"/>
    <w:lvl w:ilvl="0" w:tplc="98BAA9D8">
      <w:start w:val="1"/>
      <w:numFmt w:val="lowerLetter"/>
      <w:lvlText w:val="(%1)"/>
      <w:lvlJc w:val="left"/>
      <w:pPr>
        <w:ind w:left="720" w:hanging="360"/>
      </w:pPr>
      <w:rPr>
        <w:rFonts w:ascii="Arial" w:eastAsia="Arial" w:hAnsi="Arial" w:hint="default"/>
        <w:spacing w:val="6"/>
        <w:w w:val="99"/>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33184F"/>
    <w:multiLevelType w:val="hybridMultilevel"/>
    <w:tmpl w:val="7C42780E"/>
    <w:lvl w:ilvl="0" w:tplc="31669CC4">
      <w:start w:val="1"/>
      <w:numFmt w:val="decimal"/>
      <w:lvlText w:val="(%1)"/>
      <w:lvlJc w:val="left"/>
      <w:pPr>
        <w:ind w:left="467" w:hanging="360"/>
      </w:pPr>
      <w:rPr>
        <w:rFonts w:ascii="Arial" w:eastAsia="Arial" w:hAnsi="Arial" w:hint="default"/>
        <w:spacing w:val="6"/>
        <w:w w:val="99"/>
        <w:sz w:val="22"/>
        <w:szCs w:val="22"/>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4">
    <w:nsid w:val="158D7674"/>
    <w:multiLevelType w:val="hybridMultilevel"/>
    <w:tmpl w:val="1D56F16E"/>
    <w:lvl w:ilvl="0" w:tplc="98BAA9D8">
      <w:start w:val="1"/>
      <w:numFmt w:val="lowerLetter"/>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abstractNum w:abstractNumId="5">
    <w:nsid w:val="18A93739"/>
    <w:multiLevelType w:val="hybridMultilevel"/>
    <w:tmpl w:val="9FD42504"/>
    <w:lvl w:ilvl="0" w:tplc="98BAA9D8">
      <w:start w:val="1"/>
      <w:numFmt w:val="lowerLetter"/>
      <w:lvlText w:val="(%1)"/>
      <w:lvlJc w:val="left"/>
      <w:pPr>
        <w:ind w:left="473" w:hanging="365"/>
      </w:pPr>
      <w:rPr>
        <w:rFonts w:ascii="Arial" w:eastAsia="Arial" w:hAnsi="Arial" w:hint="default"/>
        <w:spacing w:val="6"/>
        <w:w w:val="99"/>
        <w:sz w:val="22"/>
        <w:szCs w:val="22"/>
      </w:rPr>
    </w:lvl>
    <w:lvl w:ilvl="1" w:tplc="0EE4C6F8">
      <w:start w:val="1"/>
      <w:numFmt w:val="bullet"/>
      <w:lvlText w:val="•"/>
      <w:lvlJc w:val="left"/>
      <w:pPr>
        <w:ind w:left="1468" w:hanging="365"/>
      </w:pPr>
      <w:rPr>
        <w:rFonts w:hint="default"/>
      </w:rPr>
    </w:lvl>
    <w:lvl w:ilvl="2" w:tplc="BADC0A8A">
      <w:start w:val="1"/>
      <w:numFmt w:val="bullet"/>
      <w:lvlText w:val="•"/>
      <w:lvlJc w:val="left"/>
      <w:pPr>
        <w:ind w:left="2471" w:hanging="365"/>
      </w:pPr>
      <w:rPr>
        <w:rFonts w:hint="default"/>
      </w:rPr>
    </w:lvl>
    <w:lvl w:ilvl="3" w:tplc="C4F696BE">
      <w:start w:val="1"/>
      <w:numFmt w:val="bullet"/>
      <w:lvlText w:val="•"/>
      <w:lvlJc w:val="left"/>
      <w:pPr>
        <w:ind w:left="3474" w:hanging="365"/>
      </w:pPr>
      <w:rPr>
        <w:rFonts w:hint="default"/>
      </w:rPr>
    </w:lvl>
    <w:lvl w:ilvl="4" w:tplc="91DC1830">
      <w:start w:val="1"/>
      <w:numFmt w:val="bullet"/>
      <w:lvlText w:val="•"/>
      <w:lvlJc w:val="left"/>
      <w:pPr>
        <w:ind w:left="4477" w:hanging="365"/>
      </w:pPr>
      <w:rPr>
        <w:rFonts w:hint="default"/>
      </w:rPr>
    </w:lvl>
    <w:lvl w:ilvl="5" w:tplc="4626936C">
      <w:start w:val="1"/>
      <w:numFmt w:val="bullet"/>
      <w:lvlText w:val="•"/>
      <w:lvlJc w:val="left"/>
      <w:pPr>
        <w:ind w:left="5480" w:hanging="365"/>
      </w:pPr>
      <w:rPr>
        <w:rFonts w:hint="default"/>
      </w:rPr>
    </w:lvl>
    <w:lvl w:ilvl="6" w:tplc="34AE4C42">
      <w:start w:val="1"/>
      <w:numFmt w:val="bullet"/>
      <w:lvlText w:val="•"/>
      <w:lvlJc w:val="left"/>
      <w:pPr>
        <w:ind w:left="6483" w:hanging="365"/>
      </w:pPr>
      <w:rPr>
        <w:rFonts w:hint="default"/>
      </w:rPr>
    </w:lvl>
    <w:lvl w:ilvl="7" w:tplc="17C2AD04">
      <w:start w:val="1"/>
      <w:numFmt w:val="bullet"/>
      <w:lvlText w:val="•"/>
      <w:lvlJc w:val="left"/>
      <w:pPr>
        <w:ind w:left="7486" w:hanging="365"/>
      </w:pPr>
      <w:rPr>
        <w:rFonts w:hint="default"/>
      </w:rPr>
    </w:lvl>
    <w:lvl w:ilvl="8" w:tplc="E4787026">
      <w:start w:val="1"/>
      <w:numFmt w:val="bullet"/>
      <w:lvlText w:val="•"/>
      <w:lvlJc w:val="left"/>
      <w:pPr>
        <w:ind w:left="8489" w:hanging="365"/>
      </w:pPr>
      <w:rPr>
        <w:rFonts w:hint="default"/>
      </w:rPr>
    </w:lvl>
  </w:abstractNum>
  <w:abstractNum w:abstractNumId="6">
    <w:nsid w:val="1BAF4F9B"/>
    <w:multiLevelType w:val="hybridMultilevel"/>
    <w:tmpl w:val="742E9694"/>
    <w:lvl w:ilvl="0" w:tplc="73867046">
      <w:start w:val="1"/>
      <w:numFmt w:val="decimal"/>
      <w:lvlText w:val="(%1)"/>
      <w:lvlJc w:val="left"/>
      <w:pPr>
        <w:ind w:left="1615" w:hanging="365"/>
      </w:pPr>
      <w:rPr>
        <w:rFonts w:ascii="Arial" w:eastAsia="Arial" w:hAnsi="Arial" w:hint="default"/>
        <w:spacing w:val="6"/>
        <w:w w:val="99"/>
        <w:sz w:val="22"/>
        <w:szCs w:val="22"/>
      </w:rPr>
    </w:lvl>
    <w:lvl w:ilvl="1" w:tplc="08090019">
      <w:start w:val="1"/>
      <w:numFmt w:val="lowerLetter"/>
      <w:lvlText w:val="%2."/>
      <w:lvlJc w:val="left"/>
      <w:pPr>
        <w:ind w:left="2947" w:hanging="360"/>
      </w:pPr>
    </w:lvl>
    <w:lvl w:ilvl="2" w:tplc="0809001B" w:tentative="1">
      <w:start w:val="1"/>
      <w:numFmt w:val="lowerRoman"/>
      <w:lvlText w:val="%3."/>
      <w:lvlJc w:val="right"/>
      <w:pPr>
        <w:ind w:left="3667" w:hanging="180"/>
      </w:pPr>
    </w:lvl>
    <w:lvl w:ilvl="3" w:tplc="0809000F" w:tentative="1">
      <w:start w:val="1"/>
      <w:numFmt w:val="decimal"/>
      <w:lvlText w:val="%4."/>
      <w:lvlJc w:val="left"/>
      <w:pPr>
        <w:ind w:left="4387" w:hanging="360"/>
      </w:pPr>
    </w:lvl>
    <w:lvl w:ilvl="4" w:tplc="08090019" w:tentative="1">
      <w:start w:val="1"/>
      <w:numFmt w:val="lowerLetter"/>
      <w:lvlText w:val="%5."/>
      <w:lvlJc w:val="left"/>
      <w:pPr>
        <w:ind w:left="5107" w:hanging="360"/>
      </w:pPr>
    </w:lvl>
    <w:lvl w:ilvl="5" w:tplc="0809001B" w:tentative="1">
      <w:start w:val="1"/>
      <w:numFmt w:val="lowerRoman"/>
      <w:lvlText w:val="%6."/>
      <w:lvlJc w:val="right"/>
      <w:pPr>
        <w:ind w:left="5827" w:hanging="180"/>
      </w:pPr>
    </w:lvl>
    <w:lvl w:ilvl="6" w:tplc="0809000F" w:tentative="1">
      <w:start w:val="1"/>
      <w:numFmt w:val="decimal"/>
      <w:lvlText w:val="%7."/>
      <w:lvlJc w:val="left"/>
      <w:pPr>
        <w:ind w:left="6547" w:hanging="360"/>
      </w:pPr>
    </w:lvl>
    <w:lvl w:ilvl="7" w:tplc="08090019" w:tentative="1">
      <w:start w:val="1"/>
      <w:numFmt w:val="lowerLetter"/>
      <w:lvlText w:val="%8."/>
      <w:lvlJc w:val="left"/>
      <w:pPr>
        <w:ind w:left="7267" w:hanging="360"/>
      </w:pPr>
    </w:lvl>
    <w:lvl w:ilvl="8" w:tplc="0809001B" w:tentative="1">
      <w:start w:val="1"/>
      <w:numFmt w:val="lowerRoman"/>
      <w:lvlText w:val="%9."/>
      <w:lvlJc w:val="right"/>
      <w:pPr>
        <w:ind w:left="7987" w:hanging="180"/>
      </w:pPr>
    </w:lvl>
  </w:abstractNum>
  <w:abstractNum w:abstractNumId="7">
    <w:nsid w:val="22501C05"/>
    <w:multiLevelType w:val="hybridMultilevel"/>
    <w:tmpl w:val="258A700C"/>
    <w:lvl w:ilvl="0" w:tplc="31669CC4">
      <w:start w:val="1"/>
      <w:numFmt w:val="decimal"/>
      <w:lvlText w:val="(%1)"/>
      <w:lvlJc w:val="left"/>
      <w:pPr>
        <w:ind w:left="467" w:hanging="360"/>
      </w:pPr>
      <w:rPr>
        <w:rFonts w:ascii="Arial" w:eastAsia="Arial" w:hAnsi="Arial" w:hint="default"/>
        <w:spacing w:val="6"/>
        <w:w w:val="99"/>
        <w:sz w:val="22"/>
        <w:szCs w:val="22"/>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8">
    <w:nsid w:val="24186BF2"/>
    <w:multiLevelType w:val="hybridMultilevel"/>
    <w:tmpl w:val="E70EC13A"/>
    <w:lvl w:ilvl="0" w:tplc="98BAA9D8">
      <w:start w:val="1"/>
      <w:numFmt w:val="lowerLetter"/>
      <w:lvlText w:val="(%1)"/>
      <w:lvlJc w:val="left"/>
      <w:pPr>
        <w:ind w:left="472" w:hanging="365"/>
      </w:pPr>
      <w:rPr>
        <w:rFonts w:ascii="Arial" w:eastAsia="Arial" w:hAnsi="Arial" w:hint="default"/>
        <w:spacing w:val="6"/>
        <w:w w:val="99"/>
        <w:sz w:val="22"/>
        <w:szCs w:val="22"/>
      </w:rPr>
    </w:lvl>
    <w:lvl w:ilvl="1" w:tplc="E674B008">
      <w:start w:val="1"/>
      <w:numFmt w:val="decimal"/>
      <w:lvlText w:val="(%2)"/>
      <w:lvlJc w:val="left"/>
      <w:pPr>
        <w:ind w:left="1192" w:hanging="360"/>
      </w:pPr>
      <w:rPr>
        <w:rFonts w:ascii="Arial" w:eastAsia="Arial" w:hAnsi="Arial" w:hint="default"/>
        <w:spacing w:val="6"/>
        <w:w w:val="99"/>
        <w:sz w:val="22"/>
        <w:szCs w:val="22"/>
      </w:rPr>
    </w:lvl>
    <w:lvl w:ilvl="2" w:tplc="C734A2A4">
      <w:start w:val="1"/>
      <w:numFmt w:val="bullet"/>
      <w:lvlText w:val="•"/>
      <w:lvlJc w:val="left"/>
      <w:pPr>
        <w:ind w:left="2229" w:hanging="360"/>
      </w:pPr>
      <w:rPr>
        <w:rFonts w:hint="default"/>
      </w:rPr>
    </w:lvl>
    <w:lvl w:ilvl="3" w:tplc="F05EC8DA">
      <w:start w:val="1"/>
      <w:numFmt w:val="bullet"/>
      <w:lvlText w:val="•"/>
      <w:lvlJc w:val="left"/>
      <w:pPr>
        <w:ind w:left="3275" w:hanging="360"/>
      </w:pPr>
      <w:rPr>
        <w:rFonts w:hint="default"/>
      </w:rPr>
    </w:lvl>
    <w:lvl w:ilvl="4" w:tplc="110C8002">
      <w:start w:val="1"/>
      <w:numFmt w:val="bullet"/>
      <w:lvlText w:val="•"/>
      <w:lvlJc w:val="left"/>
      <w:pPr>
        <w:ind w:left="4321" w:hanging="360"/>
      </w:pPr>
      <w:rPr>
        <w:rFonts w:hint="default"/>
      </w:rPr>
    </w:lvl>
    <w:lvl w:ilvl="5" w:tplc="485A0D98">
      <w:start w:val="1"/>
      <w:numFmt w:val="bullet"/>
      <w:lvlText w:val="•"/>
      <w:lvlJc w:val="left"/>
      <w:pPr>
        <w:ind w:left="5366" w:hanging="360"/>
      </w:pPr>
      <w:rPr>
        <w:rFonts w:hint="default"/>
      </w:rPr>
    </w:lvl>
    <w:lvl w:ilvl="6" w:tplc="E368B9F0">
      <w:start w:val="1"/>
      <w:numFmt w:val="bullet"/>
      <w:lvlText w:val="•"/>
      <w:lvlJc w:val="left"/>
      <w:pPr>
        <w:ind w:left="6412" w:hanging="360"/>
      </w:pPr>
      <w:rPr>
        <w:rFonts w:hint="default"/>
      </w:rPr>
    </w:lvl>
    <w:lvl w:ilvl="7" w:tplc="E5E64514">
      <w:start w:val="1"/>
      <w:numFmt w:val="bullet"/>
      <w:lvlText w:val="•"/>
      <w:lvlJc w:val="left"/>
      <w:pPr>
        <w:ind w:left="7458" w:hanging="360"/>
      </w:pPr>
      <w:rPr>
        <w:rFonts w:hint="default"/>
      </w:rPr>
    </w:lvl>
    <w:lvl w:ilvl="8" w:tplc="A1C815E2">
      <w:start w:val="1"/>
      <w:numFmt w:val="bullet"/>
      <w:lvlText w:val="•"/>
      <w:lvlJc w:val="left"/>
      <w:pPr>
        <w:ind w:left="8503" w:hanging="360"/>
      </w:pPr>
      <w:rPr>
        <w:rFonts w:hint="default"/>
      </w:rPr>
    </w:lvl>
  </w:abstractNum>
  <w:abstractNum w:abstractNumId="9">
    <w:nsid w:val="29AD0E74"/>
    <w:multiLevelType w:val="hybridMultilevel"/>
    <w:tmpl w:val="31609160"/>
    <w:lvl w:ilvl="0" w:tplc="31669CC4">
      <w:start w:val="1"/>
      <w:numFmt w:val="decimal"/>
      <w:lvlText w:val="(%1)"/>
      <w:lvlJc w:val="left"/>
      <w:pPr>
        <w:ind w:left="720" w:hanging="360"/>
      </w:pPr>
      <w:rPr>
        <w:rFonts w:ascii="Arial" w:eastAsia="Arial" w:hAnsi="Arial" w:hint="default"/>
        <w:spacing w:val="6"/>
        <w:w w:val="99"/>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0F0993"/>
    <w:multiLevelType w:val="hybridMultilevel"/>
    <w:tmpl w:val="92569A5C"/>
    <w:lvl w:ilvl="0" w:tplc="37BCB496">
      <w:start w:val="1"/>
      <w:numFmt w:val="decimal"/>
      <w:lvlText w:val="%1."/>
      <w:lvlJc w:val="left"/>
      <w:pPr>
        <w:ind w:left="720" w:hanging="360"/>
      </w:pPr>
      <w:rPr>
        <w:rFonts w:hint="default"/>
        <w:b/>
        <w:sz w:val="32"/>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7C6A93"/>
    <w:multiLevelType w:val="hybridMultilevel"/>
    <w:tmpl w:val="1DCECCEC"/>
    <w:lvl w:ilvl="0" w:tplc="011CDA44">
      <w:start w:val="1"/>
      <w:numFmt w:val="decimal"/>
      <w:lvlText w:val="%1."/>
      <w:lvlJc w:val="left"/>
      <w:pPr>
        <w:ind w:left="828" w:hanging="720"/>
      </w:pPr>
      <w:rPr>
        <w:rFonts w:ascii="Arial" w:eastAsia="Arial" w:hAnsi="Arial" w:hint="default"/>
        <w:b/>
        <w:bCs/>
        <w:spacing w:val="8"/>
        <w:w w:val="99"/>
        <w:sz w:val="22"/>
        <w:szCs w:val="22"/>
      </w:rPr>
    </w:lvl>
    <w:lvl w:ilvl="1" w:tplc="013CD51C">
      <w:start w:val="1"/>
      <w:numFmt w:val="decimal"/>
      <w:lvlText w:val="%2."/>
      <w:lvlJc w:val="left"/>
      <w:pPr>
        <w:ind w:left="828" w:hanging="360"/>
      </w:pPr>
      <w:rPr>
        <w:rFonts w:ascii="Arial" w:eastAsia="Arial" w:hAnsi="Arial" w:hint="default"/>
        <w:spacing w:val="8"/>
        <w:w w:val="99"/>
        <w:sz w:val="22"/>
        <w:szCs w:val="22"/>
      </w:rPr>
    </w:lvl>
    <w:lvl w:ilvl="2" w:tplc="28BC149E">
      <w:start w:val="1"/>
      <w:numFmt w:val="bullet"/>
      <w:lvlText w:val="•"/>
      <w:lvlJc w:val="left"/>
      <w:pPr>
        <w:ind w:left="2682" w:hanging="360"/>
      </w:pPr>
      <w:rPr>
        <w:rFonts w:hint="default"/>
      </w:rPr>
    </w:lvl>
    <w:lvl w:ilvl="3" w:tplc="32B6C944">
      <w:start w:val="1"/>
      <w:numFmt w:val="bullet"/>
      <w:lvlText w:val="•"/>
      <w:lvlJc w:val="left"/>
      <w:pPr>
        <w:ind w:left="3613" w:hanging="360"/>
      </w:pPr>
      <w:rPr>
        <w:rFonts w:hint="default"/>
      </w:rPr>
    </w:lvl>
    <w:lvl w:ilvl="4" w:tplc="E07EDB70">
      <w:start w:val="1"/>
      <w:numFmt w:val="bullet"/>
      <w:lvlText w:val="•"/>
      <w:lvlJc w:val="left"/>
      <w:pPr>
        <w:ind w:left="4544" w:hanging="360"/>
      </w:pPr>
      <w:rPr>
        <w:rFonts w:hint="default"/>
      </w:rPr>
    </w:lvl>
    <w:lvl w:ilvl="5" w:tplc="E68C2AE2">
      <w:start w:val="1"/>
      <w:numFmt w:val="bullet"/>
      <w:lvlText w:val="•"/>
      <w:lvlJc w:val="left"/>
      <w:pPr>
        <w:ind w:left="5475" w:hanging="360"/>
      </w:pPr>
      <w:rPr>
        <w:rFonts w:hint="default"/>
      </w:rPr>
    </w:lvl>
    <w:lvl w:ilvl="6" w:tplc="AE9E7776">
      <w:start w:val="1"/>
      <w:numFmt w:val="bullet"/>
      <w:lvlText w:val="•"/>
      <w:lvlJc w:val="left"/>
      <w:pPr>
        <w:ind w:left="6406" w:hanging="360"/>
      </w:pPr>
      <w:rPr>
        <w:rFonts w:hint="default"/>
      </w:rPr>
    </w:lvl>
    <w:lvl w:ilvl="7" w:tplc="8C24D7BE">
      <w:start w:val="1"/>
      <w:numFmt w:val="bullet"/>
      <w:lvlText w:val="•"/>
      <w:lvlJc w:val="left"/>
      <w:pPr>
        <w:ind w:left="7337" w:hanging="360"/>
      </w:pPr>
      <w:rPr>
        <w:rFonts w:hint="default"/>
      </w:rPr>
    </w:lvl>
    <w:lvl w:ilvl="8" w:tplc="1B668FEE">
      <w:start w:val="1"/>
      <w:numFmt w:val="bullet"/>
      <w:lvlText w:val="•"/>
      <w:lvlJc w:val="left"/>
      <w:pPr>
        <w:ind w:left="8268" w:hanging="360"/>
      </w:pPr>
      <w:rPr>
        <w:rFonts w:hint="default"/>
      </w:rPr>
    </w:lvl>
  </w:abstractNum>
  <w:abstractNum w:abstractNumId="12">
    <w:nsid w:val="2C073583"/>
    <w:multiLevelType w:val="hybridMultilevel"/>
    <w:tmpl w:val="325C61C6"/>
    <w:lvl w:ilvl="0" w:tplc="7B828F9A">
      <w:start w:val="1"/>
      <w:numFmt w:val="decimal"/>
      <w:lvlText w:val="(%1)"/>
      <w:lvlJc w:val="left"/>
      <w:pPr>
        <w:ind w:left="377" w:hanging="377"/>
      </w:pPr>
      <w:rPr>
        <w:rFonts w:ascii="Arial" w:eastAsia="Arial" w:hAnsi="Arial" w:hint="default"/>
        <w:spacing w:val="8"/>
        <w:w w:val="99"/>
        <w:sz w:val="22"/>
        <w:szCs w:val="22"/>
      </w:rPr>
    </w:lvl>
    <w:lvl w:ilvl="1" w:tplc="7BC83A1E">
      <w:start w:val="1"/>
      <w:numFmt w:val="bullet"/>
      <w:lvlText w:val="•"/>
      <w:lvlJc w:val="left"/>
      <w:pPr>
        <w:ind w:left="1376" w:hanging="377"/>
      </w:pPr>
      <w:rPr>
        <w:rFonts w:hint="default"/>
      </w:rPr>
    </w:lvl>
    <w:lvl w:ilvl="2" w:tplc="E70C3472">
      <w:start w:val="1"/>
      <w:numFmt w:val="bullet"/>
      <w:lvlText w:val="•"/>
      <w:lvlJc w:val="left"/>
      <w:pPr>
        <w:ind w:left="2383" w:hanging="377"/>
      </w:pPr>
      <w:rPr>
        <w:rFonts w:hint="default"/>
      </w:rPr>
    </w:lvl>
    <w:lvl w:ilvl="3" w:tplc="4AFE7CE0">
      <w:start w:val="1"/>
      <w:numFmt w:val="bullet"/>
      <w:lvlText w:val="•"/>
      <w:lvlJc w:val="left"/>
      <w:pPr>
        <w:ind w:left="3390" w:hanging="377"/>
      </w:pPr>
      <w:rPr>
        <w:rFonts w:hint="default"/>
      </w:rPr>
    </w:lvl>
    <w:lvl w:ilvl="4" w:tplc="3DD695A8">
      <w:start w:val="1"/>
      <w:numFmt w:val="bullet"/>
      <w:lvlText w:val="•"/>
      <w:lvlJc w:val="left"/>
      <w:pPr>
        <w:ind w:left="4397" w:hanging="377"/>
      </w:pPr>
      <w:rPr>
        <w:rFonts w:hint="default"/>
      </w:rPr>
    </w:lvl>
    <w:lvl w:ilvl="5" w:tplc="C4244E5E">
      <w:start w:val="1"/>
      <w:numFmt w:val="bullet"/>
      <w:lvlText w:val="•"/>
      <w:lvlJc w:val="left"/>
      <w:pPr>
        <w:ind w:left="5404" w:hanging="377"/>
      </w:pPr>
      <w:rPr>
        <w:rFonts w:hint="default"/>
      </w:rPr>
    </w:lvl>
    <w:lvl w:ilvl="6" w:tplc="FC283498">
      <w:start w:val="1"/>
      <w:numFmt w:val="bullet"/>
      <w:lvlText w:val="•"/>
      <w:lvlJc w:val="left"/>
      <w:pPr>
        <w:ind w:left="6411" w:hanging="377"/>
      </w:pPr>
      <w:rPr>
        <w:rFonts w:hint="default"/>
      </w:rPr>
    </w:lvl>
    <w:lvl w:ilvl="7" w:tplc="07B054EA">
      <w:start w:val="1"/>
      <w:numFmt w:val="bullet"/>
      <w:lvlText w:val="•"/>
      <w:lvlJc w:val="left"/>
      <w:pPr>
        <w:ind w:left="7418" w:hanging="377"/>
      </w:pPr>
      <w:rPr>
        <w:rFonts w:hint="default"/>
      </w:rPr>
    </w:lvl>
    <w:lvl w:ilvl="8" w:tplc="1E2E3B22">
      <w:start w:val="1"/>
      <w:numFmt w:val="bullet"/>
      <w:lvlText w:val="•"/>
      <w:lvlJc w:val="left"/>
      <w:pPr>
        <w:ind w:left="8425" w:hanging="377"/>
      </w:pPr>
      <w:rPr>
        <w:rFonts w:hint="default"/>
      </w:rPr>
    </w:lvl>
  </w:abstractNum>
  <w:abstractNum w:abstractNumId="13">
    <w:nsid w:val="2E8319D3"/>
    <w:multiLevelType w:val="hybridMultilevel"/>
    <w:tmpl w:val="DB5AB824"/>
    <w:lvl w:ilvl="0" w:tplc="E7042472">
      <w:start w:val="1"/>
      <w:numFmt w:val="decimal"/>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abstractNum w:abstractNumId="14">
    <w:nsid w:val="32202448"/>
    <w:multiLevelType w:val="hybridMultilevel"/>
    <w:tmpl w:val="82881B50"/>
    <w:lvl w:ilvl="0" w:tplc="31669CC4">
      <w:start w:val="1"/>
      <w:numFmt w:val="decimal"/>
      <w:lvlText w:val="(%1)"/>
      <w:lvlJc w:val="left"/>
      <w:pPr>
        <w:ind w:left="488" w:hanging="360"/>
      </w:pPr>
      <w:rPr>
        <w:rFonts w:ascii="Arial" w:eastAsia="Arial" w:hAnsi="Arial" w:hint="default"/>
        <w:spacing w:val="6"/>
        <w:w w:val="99"/>
        <w:sz w:val="22"/>
        <w:szCs w:val="22"/>
      </w:rPr>
    </w:lvl>
    <w:lvl w:ilvl="1" w:tplc="08090019">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15">
    <w:nsid w:val="35A65DBA"/>
    <w:multiLevelType w:val="hybridMultilevel"/>
    <w:tmpl w:val="DB5AB824"/>
    <w:lvl w:ilvl="0" w:tplc="E7042472">
      <w:start w:val="1"/>
      <w:numFmt w:val="decimal"/>
      <w:lvlText w:val="(%1)"/>
      <w:lvlJc w:val="left"/>
      <w:pPr>
        <w:ind w:left="108" w:hanging="365"/>
      </w:pPr>
      <w:rPr>
        <w:rFonts w:ascii="Arial" w:eastAsia="Arial" w:hAnsi="Arial" w:hint="default"/>
        <w:spacing w:val="6"/>
        <w:w w:val="99"/>
        <w:sz w:val="22"/>
        <w:szCs w:val="22"/>
      </w:rPr>
    </w:lvl>
    <w:lvl w:ilvl="1" w:tplc="6AE2E9F0">
      <w:start w:val="1"/>
      <w:numFmt w:val="bullet"/>
      <w:lvlText w:val="•"/>
      <w:lvlJc w:val="left"/>
      <w:pPr>
        <w:ind w:left="1111" w:hanging="365"/>
      </w:pPr>
      <w:rPr>
        <w:rFonts w:hint="default"/>
      </w:rPr>
    </w:lvl>
    <w:lvl w:ilvl="2" w:tplc="3E269B72">
      <w:start w:val="1"/>
      <w:numFmt w:val="bullet"/>
      <w:lvlText w:val="•"/>
      <w:lvlJc w:val="left"/>
      <w:pPr>
        <w:ind w:left="2122" w:hanging="365"/>
      </w:pPr>
      <w:rPr>
        <w:rFonts w:hint="default"/>
      </w:rPr>
    </w:lvl>
    <w:lvl w:ilvl="3" w:tplc="FA3216C6">
      <w:start w:val="1"/>
      <w:numFmt w:val="bullet"/>
      <w:lvlText w:val="•"/>
      <w:lvlJc w:val="left"/>
      <w:pPr>
        <w:ind w:left="3133" w:hanging="365"/>
      </w:pPr>
      <w:rPr>
        <w:rFonts w:hint="default"/>
      </w:rPr>
    </w:lvl>
    <w:lvl w:ilvl="4" w:tplc="2AA2CE42">
      <w:start w:val="1"/>
      <w:numFmt w:val="bullet"/>
      <w:lvlText w:val="•"/>
      <w:lvlJc w:val="left"/>
      <w:pPr>
        <w:ind w:left="4144" w:hanging="365"/>
      </w:pPr>
      <w:rPr>
        <w:rFonts w:hint="default"/>
      </w:rPr>
    </w:lvl>
    <w:lvl w:ilvl="5" w:tplc="4F26B79E">
      <w:start w:val="1"/>
      <w:numFmt w:val="bullet"/>
      <w:lvlText w:val="•"/>
      <w:lvlJc w:val="left"/>
      <w:pPr>
        <w:ind w:left="5155" w:hanging="365"/>
      </w:pPr>
      <w:rPr>
        <w:rFonts w:hint="default"/>
      </w:rPr>
    </w:lvl>
    <w:lvl w:ilvl="6" w:tplc="D7B28260">
      <w:start w:val="1"/>
      <w:numFmt w:val="bullet"/>
      <w:lvlText w:val="•"/>
      <w:lvlJc w:val="left"/>
      <w:pPr>
        <w:ind w:left="6166" w:hanging="365"/>
      </w:pPr>
      <w:rPr>
        <w:rFonts w:hint="default"/>
      </w:rPr>
    </w:lvl>
    <w:lvl w:ilvl="7" w:tplc="33F834D4">
      <w:start w:val="1"/>
      <w:numFmt w:val="bullet"/>
      <w:lvlText w:val="•"/>
      <w:lvlJc w:val="left"/>
      <w:pPr>
        <w:ind w:left="7177" w:hanging="365"/>
      </w:pPr>
      <w:rPr>
        <w:rFonts w:hint="default"/>
      </w:rPr>
    </w:lvl>
    <w:lvl w:ilvl="8" w:tplc="3628FDEC">
      <w:start w:val="1"/>
      <w:numFmt w:val="bullet"/>
      <w:lvlText w:val="•"/>
      <w:lvlJc w:val="left"/>
      <w:pPr>
        <w:ind w:left="8188" w:hanging="365"/>
      </w:pPr>
      <w:rPr>
        <w:rFonts w:hint="default"/>
      </w:rPr>
    </w:lvl>
  </w:abstractNum>
  <w:abstractNum w:abstractNumId="16">
    <w:nsid w:val="383E6138"/>
    <w:multiLevelType w:val="hybridMultilevel"/>
    <w:tmpl w:val="FE7A2618"/>
    <w:lvl w:ilvl="0" w:tplc="98BAA9D8">
      <w:start w:val="1"/>
      <w:numFmt w:val="lowerLetter"/>
      <w:lvlText w:val="(%1)"/>
      <w:lvlJc w:val="left"/>
      <w:pPr>
        <w:ind w:left="467" w:hanging="360"/>
      </w:pPr>
      <w:rPr>
        <w:rFonts w:ascii="Arial" w:eastAsia="Arial" w:hAnsi="Arial" w:hint="default"/>
        <w:spacing w:val="6"/>
        <w:w w:val="99"/>
        <w:sz w:val="22"/>
        <w:szCs w:val="22"/>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17">
    <w:nsid w:val="3B1309EB"/>
    <w:multiLevelType w:val="hybridMultilevel"/>
    <w:tmpl w:val="08865EA8"/>
    <w:lvl w:ilvl="0" w:tplc="CAA81E6E">
      <w:start w:val="6"/>
      <w:numFmt w:val="decimal"/>
      <w:lvlText w:val="%1."/>
      <w:lvlJc w:val="left"/>
      <w:pPr>
        <w:ind w:left="360" w:hanging="360"/>
      </w:pPr>
      <w:rPr>
        <w:rFonts w:cstheme="minorBidi" w:hint="default"/>
        <w:b/>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8">
    <w:nsid w:val="3BB83BE2"/>
    <w:multiLevelType w:val="hybridMultilevel"/>
    <w:tmpl w:val="3AEE21B2"/>
    <w:lvl w:ilvl="0" w:tplc="98BAA9D8">
      <w:start w:val="1"/>
      <w:numFmt w:val="lowerLetter"/>
      <w:lvlText w:val="(%1)"/>
      <w:lvlJc w:val="left"/>
      <w:pPr>
        <w:ind w:left="488" w:hanging="360"/>
      </w:pPr>
      <w:rPr>
        <w:rFonts w:ascii="Arial" w:eastAsia="Arial" w:hAnsi="Arial" w:hint="default"/>
        <w:spacing w:val="6"/>
        <w:w w:val="99"/>
        <w:sz w:val="22"/>
        <w:szCs w:val="22"/>
      </w:rPr>
    </w:lvl>
    <w:lvl w:ilvl="1" w:tplc="08090019">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19">
    <w:nsid w:val="3D6E69AE"/>
    <w:multiLevelType w:val="hybridMultilevel"/>
    <w:tmpl w:val="1DCECCEC"/>
    <w:lvl w:ilvl="0" w:tplc="011CDA44">
      <w:start w:val="1"/>
      <w:numFmt w:val="decimal"/>
      <w:lvlText w:val="%1."/>
      <w:lvlJc w:val="left"/>
      <w:pPr>
        <w:ind w:left="828" w:hanging="720"/>
      </w:pPr>
      <w:rPr>
        <w:rFonts w:ascii="Arial" w:eastAsia="Arial" w:hAnsi="Arial" w:hint="default"/>
        <w:b/>
        <w:bCs/>
        <w:spacing w:val="8"/>
        <w:w w:val="99"/>
        <w:sz w:val="22"/>
        <w:szCs w:val="22"/>
      </w:rPr>
    </w:lvl>
    <w:lvl w:ilvl="1" w:tplc="013CD51C">
      <w:start w:val="1"/>
      <w:numFmt w:val="decimal"/>
      <w:lvlText w:val="%2."/>
      <w:lvlJc w:val="left"/>
      <w:pPr>
        <w:ind w:left="828" w:hanging="360"/>
      </w:pPr>
      <w:rPr>
        <w:rFonts w:ascii="Arial" w:eastAsia="Arial" w:hAnsi="Arial" w:hint="default"/>
        <w:spacing w:val="8"/>
        <w:w w:val="99"/>
        <w:sz w:val="22"/>
        <w:szCs w:val="22"/>
      </w:rPr>
    </w:lvl>
    <w:lvl w:ilvl="2" w:tplc="28BC149E">
      <w:start w:val="1"/>
      <w:numFmt w:val="bullet"/>
      <w:lvlText w:val="•"/>
      <w:lvlJc w:val="left"/>
      <w:pPr>
        <w:ind w:left="2682" w:hanging="360"/>
      </w:pPr>
      <w:rPr>
        <w:rFonts w:hint="default"/>
      </w:rPr>
    </w:lvl>
    <w:lvl w:ilvl="3" w:tplc="32B6C944">
      <w:start w:val="1"/>
      <w:numFmt w:val="bullet"/>
      <w:lvlText w:val="•"/>
      <w:lvlJc w:val="left"/>
      <w:pPr>
        <w:ind w:left="3613" w:hanging="360"/>
      </w:pPr>
      <w:rPr>
        <w:rFonts w:hint="default"/>
      </w:rPr>
    </w:lvl>
    <w:lvl w:ilvl="4" w:tplc="E07EDB70">
      <w:start w:val="1"/>
      <w:numFmt w:val="bullet"/>
      <w:lvlText w:val="•"/>
      <w:lvlJc w:val="left"/>
      <w:pPr>
        <w:ind w:left="4544" w:hanging="360"/>
      </w:pPr>
      <w:rPr>
        <w:rFonts w:hint="default"/>
      </w:rPr>
    </w:lvl>
    <w:lvl w:ilvl="5" w:tplc="E68C2AE2">
      <w:start w:val="1"/>
      <w:numFmt w:val="bullet"/>
      <w:lvlText w:val="•"/>
      <w:lvlJc w:val="left"/>
      <w:pPr>
        <w:ind w:left="5475" w:hanging="360"/>
      </w:pPr>
      <w:rPr>
        <w:rFonts w:hint="default"/>
      </w:rPr>
    </w:lvl>
    <w:lvl w:ilvl="6" w:tplc="AE9E7776">
      <w:start w:val="1"/>
      <w:numFmt w:val="bullet"/>
      <w:lvlText w:val="•"/>
      <w:lvlJc w:val="left"/>
      <w:pPr>
        <w:ind w:left="6406" w:hanging="360"/>
      </w:pPr>
      <w:rPr>
        <w:rFonts w:hint="default"/>
      </w:rPr>
    </w:lvl>
    <w:lvl w:ilvl="7" w:tplc="8C24D7BE">
      <w:start w:val="1"/>
      <w:numFmt w:val="bullet"/>
      <w:lvlText w:val="•"/>
      <w:lvlJc w:val="left"/>
      <w:pPr>
        <w:ind w:left="7337" w:hanging="360"/>
      </w:pPr>
      <w:rPr>
        <w:rFonts w:hint="default"/>
      </w:rPr>
    </w:lvl>
    <w:lvl w:ilvl="8" w:tplc="1B668FEE">
      <w:start w:val="1"/>
      <w:numFmt w:val="bullet"/>
      <w:lvlText w:val="•"/>
      <w:lvlJc w:val="left"/>
      <w:pPr>
        <w:ind w:left="8268" w:hanging="360"/>
      </w:pPr>
      <w:rPr>
        <w:rFonts w:hint="default"/>
      </w:rPr>
    </w:lvl>
  </w:abstractNum>
  <w:abstractNum w:abstractNumId="20">
    <w:nsid w:val="3E684A66"/>
    <w:multiLevelType w:val="hybridMultilevel"/>
    <w:tmpl w:val="EE1AFCF4"/>
    <w:lvl w:ilvl="0" w:tplc="0809001B">
      <w:start w:val="1"/>
      <w:numFmt w:val="lowerRoman"/>
      <w:lvlText w:val="%1."/>
      <w:lvlJc w:val="right"/>
      <w:pPr>
        <w:ind w:left="1080" w:hanging="360"/>
      </w:pPr>
      <w:rPr>
        <w:rFonts w:hint="default"/>
        <w:spacing w:val="6"/>
        <w:w w:val="99"/>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448310A"/>
    <w:multiLevelType w:val="hybridMultilevel"/>
    <w:tmpl w:val="90CEB4C6"/>
    <w:lvl w:ilvl="0" w:tplc="31669CC4">
      <w:start w:val="1"/>
      <w:numFmt w:val="decimal"/>
      <w:lvlText w:val="(%1)"/>
      <w:lvlJc w:val="left"/>
      <w:pPr>
        <w:ind w:left="488" w:hanging="360"/>
      </w:pPr>
      <w:rPr>
        <w:rFonts w:ascii="Arial" w:eastAsia="Arial" w:hAnsi="Arial" w:hint="default"/>
        <w:spacing w:val="6"/>
        <w:w w:val="99"/>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8CF7263"/>
    <w:multiLevelType w:val="hybridMultilevel"/>
    <w:tmpl w:val="3FC001A0"/>
    <w:lvl w:ilvl="0" w:tplc="98BAA9D8">
      <w:start w:val="1"/>
      <w:numFmt w:val="lowerLetter"/>
      <w:lvlText w:val="(%1)"/>
      <w:lvlJc w:val="left"/>
      <w:pPr>
        <w:ind w:left="488" w:hanging="360"/>
      </w:pPr>
      <w:rPr>
        <w:rFonts w:ascii="Arial" w:eastAsia="Arial" w:hAnsi="Arial" w:hint="default"/>
        <w:spacing w:val="6"/>
        <w:w w:val="99"/>
        <w:sz w:val="22"/>
        <w:szCs w:val="22"/>
      </w:rPr>
    </w:lvl>
    <w:lvl w:ilvl="1" w:tplc="08090019">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3">
    <w:nsid w:val="4ED63FE3"/>
    <w:multiLevelType w:val="hybridMultilevel"/>
    <w:tmpl w:val="514E94F0"/>
    <w:lvl w:ilvl="0" w:tplc="31669CC4">
      <w:start w:val="1"/>
      <w:numFmt w:val="decimal"/>
      <w:lvlText w:val="(%1)"/>
      <w:lvlJc w:val="left"/>
      <w:pPr>
        <w:ind w:left="488" w:hanging="360"/>
      </w:pPr>
      <w:rPr>
        <w:rFonts w:ascii="Arial" w:eastAsia="Arial" w:hAnsi="Arial" w:hint="default"/>
        <w:spacing w:val="6"/>
        <w:w w:val="99"/>
        <w:sz w:val="22"/>
        <w:szCs w:val="22"/>
      </w:rPr>
    </w:lvl>
    <w:lvl w:ilvl="1" w:tplc="0809001B">
      <w:start w:val="1"/>
      <w:numFmt w:val="lowerRoman"/>
      <w:lvlText w:val="%2."/>
      <w:lvlJc w:val="right"/>
      <w:pPr>
        <w:ind w:left="1208" w:hanging="360"/>
      </w:pPr>
    </w:lvl>
    <w:lvl w:ilvl="2" w:tplc="410E4826">
      <w:start w:val="10"/>
      <w:numFmt w:val="decimal"/>
      <w:lvlText w:val="%3."/>
      <w:lvlJc w:val="left"/>
      <w:pPr>
        <w:ind w:left="2108" w:hanging="360"/>
      </w:pPr>
      <w:rPr>
        <w:rFonts w:hint="default"/>
        <w:b/>
      </w:r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4">
    <w:nsid w:val="53A07480"/>
    <w:multiLevelType w:val="hybridMultilevel"/>
    <w:tmpl w:val="DB5AB824"/>
    <w:lvl w:ilvl="0" w:tplc="E7042472">
      <w:start w:val="1"/>
      <w:numFmt w:val="decimal"/>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abstractNum w:abstractNumId="25">
    <w:nsid w:val="57A943E9"/>
    <w:multiLevelType w:val="hybridMultilevel"/>
    <w:tmpl w:val="1A56D86E"/>
    <w:lvl w:ilvl="0" w:tplc="98BAA9D8">
      <w:start w:val="1"/>
      <w:numFmt w:val="lowerLetter"/>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abstractNum w:abstractNumId="26">
    <w:nsid w:val="5E955467"/>
    <w:multiLevelType w:val="hybridMultilevel"/>
    <w:tmpl w:val="98F42E56"/>
    <w:lvl w:ilvl="0" w:tplc="4900FB1A">
      <w:start w:val="12"/>
      <w:numFmt w:val="decimal"/>
      <w:lvlText w:val="%1."/>
      <w:lvlJc w:val="left"/>
      <w:pPr>
        <w:ind w:left="488" w:hanging="360"/>
      </w:pPr>
      <w:rPr>
        <w:rFonts w:cstheme="minorBidi" w:hint="default"/>
        <w:sz w:val="22"/>
      </w:rPr>
    </w:lvl>
    <w:lvl w:ilvl="1" w:tplc="08090019">
      <w:start w:val="1"/>
      <w:numFmt w:val="lowerLetter"/>
      <w:lvlText w:val="%2."/>
      <w:lvlJc w:val="left"/>
      <w:pPr>
        <w:ind w:left="1208" w:hanging="360"/>
      </w:pPr>
    </w:lvl>
    <w:lvl w:ilvl="2" w:tplc="0809001B">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7">
    <w:nsid w:val="6A993691"/>
    <w:multiLevelType w:val="hybridMultilevel"/>
    <w:tmpl w:val="0CE049F6"/>
    <w:lvl w:ilvl="0" w:tplc="DA047F02">
      <w:start w:val="3"/>
      <w:numFmt w:val="decimal"/>
      <w:lvlText w:val="%1."/>
      <w:lvlJc w:val="left"/>
      <w:pPr>
        <w:ind w:left="720" w:hanging="720"/>
      </w:pPr>
      <w:rPr>
        <w:rFonts w:ascii="Arial" w:eastAsia="Arial" w:hAnsi="Arial" w:hint="default"/>
        <w:b/>
        <w:bCs/>
        <w:spacing w:val="8"/>
        <w:w w:val="99"/>
        <w:sz w:val="22"/>
        <w:szCs w:val="22"/>
      </w:rPr>
    </w:lvl>
    <w:lvl w:ilvl="1" w:tplc="F786651A">
      <w:start w:val="1"/>
      <w:numFmt w:val="bullet"/>
      <w:lvlText w:val=""/>
      <w:lvlJc w:val="left"/>
      <w:pPr>
        <w:ind w:left="665" w:hanging="360"/>
      </w:pPr>
      <w:rPr>
        <w:rFonts w:ascii="Symbol" w:eastAsia="Symbol" w:hAnsi="Symbol" w:hint="default"/>
        <w:w w:val="99"/>
        <w:sz w:val="22"/>
        <w:szCs w:val="22"/>
      </w:rPr>
    </w:lvl>
    <w:lvl w:ilvl="2" w:tplc="04FA289A">
      <w:start w:val="1"/>
      <w:numFmt w:val="bullet"/>
      <w:lvlText w:val=""/>
      <w:lvlJc w:val="left"/>
      <w:pPr>
        <w:ind w:left="1427" w:hanging="360"/>
      </w:pPr>
      <w:rPr>
        <w:rFonts w:ascii="Symbol" w:eastAsia="Symbol" w:hAnsi="Symbol" w:hint="default"/>
        <w:w w:val="99"/>
        <w:sz w:val="22"/>
        <w:szCs w:val="22"/>
      </w:rPr>
    </w:lvl>
    <w:lvl w:ilvl="3" w:tplc="2496D60E">
      <w:start w:val="1"/>
      <w:numFmt w:val="bullet"/>
      <w:lvlText w:val="•"/>
      <w:lvlJc w:val="left"/>
      <w:pPr>
        <w:ind w:left="2482" w:hanging="360"/>
      </w:pPr>
      <w:rPr>
        <w:rFonts w:hint="default"/>
      </w:rPr>
    </w:lvl>
    <w:lvl w:ilvl="4" w:tplc="7A128C42">
      <w:start w:val="1"/>
      <w:numFmt w:val="bullet"/>
      <w:lvlText w:val="•"/>
      <w:lvlJc w:val="left"/>
      <w:pPr>
        <w:ind w:left="3546" w:hanging="360"/>
      </w:pPr>
      <w:rPr>
        <w:rFonts w:hint="default"/>
      </w:rPr>
    </w:lvl>
    <w:lvl w:ilvl="5" w:tplc="2C369072">
      <w:start w:val="1"/>
      <w:numFmt w:val="bullet"/>
      <w:lvlText w:val="•"/>
      <w:lvlJc w:val="left"/>
      <w:pPr>
        <w:ind w:left="4610" w:hanging="360"/>
      </w:pPr>
      <w:rPr>
        <w:rFonts w:hint="default"/>
      </w:rPr>
    </w:lvl>
    <w:lvl w:ilvl="6" w:tplc="F98064AE">
      <w:start w:val="1"/>
      <w:numFmt w:val="bullet"/>
      <w:lvlText w:val="•"/>
      <w:lvlJc w:val="left"/>
      <w:pPr>
        <w:ind w:left="5674" w:hanging="360"/>
      </w:pPr>
      <w:rPr>
        <w:rFonts w:hint="default"/>
      </w:rPr>
    </w:lvl>
    <w:lvl w:ilvl="7" w:tplc="F46C54E4">
      <w:start w:val="1"/>
      <w:numFmt w:val="bullet"/>
      <w:lvlText w:val="•"/>
      <w:lvlJc w:val="left"/>
      <w:pPr>
        <w:ind w:left="6738" w:hanging="360"/>
      </w:pPr>
      <w:rPr>
        <w:rFonts w:hint="default"/>
      </w:rPr>
    </w:lvl>
    <w:lvl w:ilvl="8" w:tplc="36AA64CC">
      <w:start w:val="1"/>
      <w:numFmt w:val="bullet"/>
      <w:lvlText w:val="•"/>
      <w:lvlJc w:val="left"/>
      <w:pPr>
        <w:ind w:left="7802" w:hanging="360"/>
      </w:pPr>
      <w:rPr>
        <w:rFonts w:hint="default"/>
      </w:rPr>
    </w:lvl>
  </w:abstractNum>
  <w:abstractNum w:abstractNumId="28">
    <w:nsid w:val="6B057A39"/>
    <w:multiLevelType w:val="hybridMultilevel"/>
    <w:tmpl w:val="7F7AFF8E"/>
    <w:lvl w:ilvl="0" w:tplc="73867046">
      <w:start w:val="1"/>
      <w:numFmt w:val="decimal"/>
      <w:lvlText w:val="(%1)"/>
      <w:lvlJc w:val="left"/>
      <w:pPr>
        <w:ind w:left="108" w:hanging="365"/>
      </w:pPr>
      <w:rPr>
        <w:rFonts w:ascii="Arial" w:eastAsia="Arial" w:hAnsi="Arial" w:hint="default"/>
        <w:spacing w:val="6"/>
        <w:w w:val="99"/>
        <w:sz w:val="22"/>
        <w:szCs w:val="22"/>
      </w:rPr>
    </w:lvl>
    <w:lvl w:ilvl="1" w:tplc="CDBC1992">
      <w:start w:val="1"/>
      <w:numFmt w:val="bullet"/>
      <w:lvlText w:val="•"/>
      <w:lvlJc w:val="left"/>
      <w:pPr>
        <w:ind w:left="1103" w:hanging="365"/>
      </w:pPr>
      <w:rPr>
        <w:rFonts w:hint="default"/>
      </w:rPr>
    </w:lvl>
    <w:lvl w:ilvl="2" w:tplc="38547A60">
      <w:start w:val="1"/>
      <w:numFmt w:val="bullet"/>
      <w:lvlText w:val="•"/>
      <w:lvlJc w:val="left"/>
      <w:pPr>
        <w:ind w:left="2106" w:hanging="365"/>
      </w:pPr>
      <w:rPr>
        <w:rFonts w:hint="default"/>
      </w:rPr>
    </w:lvl>
    <w:lvl w:ilvl="3" w:tplc="38266FF2">
      <w:start w:val="1"/>
      <w:numFmt w:val="bullet"/>
      <w:lvlText w:val="•"/>
      <w:lvlJc w:val="left"/>
      <w:pPr>
        <w:ind w:left="3109" w:hanging="365"/>
      </w:pPr>
      <w:rPr>
        <w:rFonts w:hint="default"/>
      </w:rPr>
    </w:lvl>
    <w:lvl w:ilvl="4" w:tplc="08809012">
      <w:start w:val="1"/>
      <w:numFmt w:val="bullet"/>
      <w:lvlText w:val="•"/>
      <w:lvlJc w:val="left"/>
      <w:pPr>
        <w:ind w:left="4112" w:hanging="365"/>
      </w:pPr>
      <w:rPr>
        <w:rFonts w:hint="default"/>
      </w:rPr>
    </w:lvl>
    <w:lvl w:ilvl="5" w:tplc="718A487C">
      <w:start w:val="1"/>
      <w:numFmt w:val="bullet"/>
      <w:lvlText w:val="•"/>
      <w:lvlJc w:val="left"/>
      <w:pPr>
        <w:ind w:left="5115" w:hanging="365"/>
      </w:pPr>
      <w:rPr>
        <w:rFonts w:hint="default"/>
      </w:rPr>
    </w:lvl>
    <w:lvl w:ilvl="6" w:tplc="0E18FEF8">
      <w:start w:val="1"/>
      <w:numFmt w:val="bullet"/>
      <w:lvlText w:val="•"/>
      <w:lvlJc w:val="left"/>
      <w:pPr>
        <w:ind w:left="6118" w:hanging="365"/>
      </w:pPr>
      <w:rPr>
        <w:rFonts w:hint="default"/>
      </w:rPr>
    </w:lvl>
    <w:lvl w:ilvl="7" w:tplc="3B28BEE8">
      <w:start w:val="1"/>
      <w:numFmt w:val="bullet"/>
      <w:lvlText w:val="•"/>
      <w:lvlJc w:val="left"/>
      <w:pPr>
        <w:ind w:left="7121" w:hanging="365"/>
      </w:pPr>
      <w:rPr>
        <w:rFonts w:hint="default"/>
      </w:rPr>
    </w:lvl>
    <w:lvl w:ilvl="8" w:tplc="52A28550">
      <w:start w:val="1"/>
      <w:numFmt w:val="bullet"/>
      <w:lvlText w:val="•"/>
      <w:lvlJc w:val="left"/>
      <w:pPr>
        <w:ind w:left="8124" w:hanging="365"/>
      </w:pPr>
      <w:rPr>
        <w:rFonts w:hint="default"/>
      </w:rPr>
    </w:lvl>
  </w:abstractNum>
  <w:abstractNum w:abstractNumId="29">
    <w:nsid w:val="6F944D99"/>
    <w:multiLevelType w:val="hybridMultilevel"/>
    <w:tmpl w:val="CACA3622"/>
    <w:lvl w:ilvl="0" w:tplc="98BAA9D8">
      <w:start w:val="1"/>
      <w:numFmt w:val="lowerLetter"/>
      <w:lvlText w:val="(%1)"/>
      <w:lvlJc w:val="left"/>
      <w:pPr>
        <w:ind w:left="476" w:hanging="360"/>
      </w:pPr>
      <w:rPr>
        <w:rFonts w:ascii="Arial" w:eastAsia="Arial" w:hAnsi="Arial" w:hint="default"/>
        <w:spacing w:val="6"/>
        <w:w w:val="99"/>
        <w:sz w:val="22"/>
        <w:szCs w:val="22"/>
      </w:rPr>
    </w:lvl>
    <w:lvl w:ilvl="1" w:tplc="0809001B">
      <w:start w:val="1"/>
      <w:numFmt w:val="lowerRoman"/>
      <w:lvlText w:val="%2."/>
      <w:lvlJc w:val="right"/>
      <w:pPr>
        <w:ind w:left="1196" w:hanging="360"/>
      </w:pPr>
    </w:lvl>
    <w:lvl w:ilvl="2" w:tplc="17DE1A34">
      <w:start w:val="11"/>
      <w:numFmt w:val="decimal"/>
      <w:lvlText w:val="%3."/>
      <w:lvlJc w:val="left"/>
      <w:pPr>
        <w:ind w:left="2096" w:hanging="360"/>
      </w:pPr>
      <w:rPr>
        <w:rFonts w:cstheme="minorBidi" w:hint="default"/>
        <w:sz w:val="22"/>
      </w:rPr>
    </w:lvl>
    <w:lvl w:ilvl="3" w:tplc="0809000F" w:tentative="1">
      <w:start w:val="1"/>
      <w:numFmt w:val="decimal"/>
      <w:lvlText w:val="%4."/>
      <w:lvlJc w:val="left"/>
      <w:pPr>
        <w:ind w:left="2636" w:hanging="360"/>
      </w:pPr>
    </w:lvl>
    <w:lvl w:ilvl="4" w:tplc="08090019" w:tentative="1">
      <w:start w:val="1"/>
      <w:numFmt w:val="lowerLetter"/>
      <w:lvlText w:val="%5."/>
      <w:lvlJc w:val="left"/>
      <w:pPr>
        <w:ind w:left="3356" w:hanging="360"/>
      </w:pPr>
    </w:lvl>
    <w:lvl w:ilvl="5" w:tplc="0809001B" w:tentative="1">
      <w:start w:val="1"/>
      <w:numFmt w:val="lowerRoman"/>
      <w:lvlText w:val="%6."/>
      <w:lvlJc w:val="right"/>
      <w:pPr>
        <w:ind w:left="4076" w:hanging="180"/>
      </w:pPr>
    </w:lvl>
    <w:lvl w:ilvl="6" w:tplc="0809000F" w:tentative="1">
      <w:start w:val="1"/>
      <w:numFmt w:val="decimal"/>
      <w:lvlText w:val="%7."/>
      <w:lvlJc w:val="left"/>
      <w:pPr>
        <w:ind w:left="4796" w:hanging="360"/>
      </w:pPr>
    </w:lvl>
    <w:lvl w:ilvl="7" w:tplc="08090019" w:tentative="1">
      <w:start w:val="1"/>
      <w:numFmt w:val="lowerLetter"/>
      <w:lvlText w:val="%8."/>
      <w:lvlJc w:val="left"/>
      <w:pPr>
        <w:ind w:left="5516" w:hanging="360"/>
      </w:pPr>
    </w:lvl>
    <w:lvl w:ilvl="8" w:tplc="0809001B" w:tentative="1">
      <w:start w:val="1"/>
      <w:numFmt w:val="lowerRoman"/>
      <w:lvlText w:val="%9."/>
      <w:lvlJc w:val="right"/>
      <w:pPr>
        <w:ind w:left="6236" w:hanging="180"/>
      </w:pPr>
    </w:lvl>
  </w:abstractNum>
  <w:abstractNum w:abstractNumId="30">
    <w:nsid w:val="73AA0E88"/>
    <w:multiLevelType w:val="hybridMultilevel"/>
    <w:tmpl w:val="DB5AB824"/>
    <w:lvl w:ilvl="0" w:tplc="E7042472">
      <w:start w:val="1"/>
      <w:numFmt w:val="decimal"/>
      <w:lvlText w:val="(%1)"/>
      <w:lvlJc w:val="left"/>
      <w:pPr>
        <w:ind w:left="473" w:hanging="365"/>
      </w:pPr>
      <w:rPr>
        <w:rFonts w:ascii="Arial" w:eastAsia="Arial" w:hAnsi="Arial" w:hint="default"/>
        <w:spacing w:val="6"/>
        <w:w w:val="99"/>
        <w:sz w:val="22"/>
        <w:szCs w:val="22"/>
      </w:rPr>
    </w:lvl>
    <w:lvl w:ilvl="1" w:tplc="6AE2E9F0">
      <w:start w:val="1"/>
      <w:numFmt w:val="bullet"/>
      <w:lvlText w:val="•"/>
      <w:lvlJc w:val="left"/>
      <w:pPr>
        <w:ind w:left="1476" w:hanging="365"/>
      </w:pPr>
      <w:rPr>
        <w:rFonts w:hint="default"/>
      </w:rPr>
    </w:lvl>
    <w:lvl w:ilvl="2" w:tplc="3E269B72">
      <w:start w:val="1"/>
      <w:numFmt w:val="bullet"/>
      <w:lvlText w:val="•"/>
      <w:lvlJc w:val="left"/>
      <w:pPr>
        <w:ind w:left="2487" w:hanging="365"/>
      </w:pPr>
      <w:rPr>
        <w:rFonts w:hint="default"/>
      </w:rPr>
    </w:lvl>
    <w:lvl w:ilvl="3" w:tplc="FA3216C6">
      <w:start w:val="1"/>
      <w:numFmt w:val="bullet"/>
      <w:lvlText w:val="•"/>
      <w:lvlJc w:val="left"/>
      <w:pPr>
        <w:ind w:left="3498" w:hanging="365"/>
      </w:pPr>
      <w:rPr>
        <w:rFonts w:hint="default"/>
      </w:rPr>
    </w:lvl>
    <w:lvl w:ilvl="4" w:tplc="2AA2CE42">
      <w:start w:val="1"/>
      <w:numFmt w:val="bullet"/>
      <w:lvlText w:val="•"/>
      <w:lvlJc w:val="left"/>
      <w:pPr>
        <w:ind w:left="4509" w:hanging="365"/>
      </w:pPr>
      <w:rPr>
        <w:rFonts w:hint="default"/>
      </w:rPr>
    </w:lvl>
    <w:lvl w:ilvl="5" w:tplc="4F26B79E">
      <w:start w:val="1"/>
      <w:numFmt w:val="bullet"/>
      <w:lvlText w:val="•"/>
      <w:lvlJc w:val="left"/>
      <w:pPr>
        <w:ind w:left="5520" w:hanging="365"/>
      </w:pPr>
      <w:rPr>
        <w:rFonts w:hint="default"/>
      </w:rPr>
    </w:lvl>
    <w:lvl w:ilvl="6" w:tplc="D7B28260">
      <w:start w:val="1"/>
      <w:numFmt w:val="bullet"/>
      <w:lvlText w:val="•"/>
      <w:lvlJc w:val="left"/>
      <w:pPr>
        <w:ind w:left="6531" w:hanging="365"/>
      </w:pPr>
      <w:rPr>
        <w:rFonts w:hint="default"/>
      </w:rPr>
    </w:lvl>
    <w:lvl w:ilvl="7" w:tplc="33F834D4">
      <w:start w:val="1"/>
      <w:numFmt w:val="bullet"/>
      <w:lvlText w:val="•"/>
      <w:lvlJc w:val="left"/>
      <w:pPr>
        <w:ind w:left="7542" w:hanging="365"/>
      </w:pPr>
      <w:rPr>
        <w:rFonts w:hint="default"/>
      </w:rPr>
    </w:lvl>
    <w:lvl w:ilvl="8" w:tplc="3628FDEC">
      <w:start w:val="1"/>
      <w:numFmt w:val="bullet"/>
      <w:lvlText w:val="•"/>
      <w:lvlJc w:val="left"/>
      <w:pPr>
        <w:ind w:left="8553" w:hanging="365"/>
      </w:pPr>
      <w:rPr>
        <w:rFonts w:hint="default"/>
      </w:rPr>
    </w:lvl>
  </w:abstractNum>
  <w:num w:numId="1">
    <w:abstractNumId w:val="10"/>
  </w:num>
  <w:num w:numId="2">
    <w:abstractNumId w:val="19"/>
  </w:num>
  <w:num w:numId="3">
    <w:abstractNumId w:val="11"/>
  </w:num>
  <w:num w:numId="4">
    <w:abstractNumId w:val="28"/>
  </w:num>
  <w:num w:numId="5">
    <w:abstractNumId w:val="27"/>
  </w:num>
  <w:num w:numId="6">
    <w:abstractNumId w:val="5"/>
  </w:num>
  <w:num w:numId="7">
    <w:abstractNumId w:val="6"/>
  </w:num>
  <w:num w:numId="8">
    <w:abstractNumId w:val="29"/>
  </w:num>
  <w:num w:numId="9">
    <w:abstractNumId w:val="14"/>
  </w:num>
  <w:num w:numId="10">
    <w:abstractNumId w:val="23"/>
  </w:num>
  <w:num w:numId="11">
    <w:abstractNumId w:val="22"/>
  </w:num>
  <w:num w:numId="12">
    <w:abstractNumId w:val="18"/>
  </w:num>
  <w:num w:numId="13">
    <w:abstractNumId w:val="20"/>
  </w:num>
  <w:num w:numId="14">
    <w:abstractNumId w:val="21"/>
  </w:num>
  <w:num w:numId="15">
    <w:abstractNumId w:val="8"/>
  </w:num>
  <w:num w:numId="16">
    <w:abstractNumId w:val="7"/>
  </w:num>
  <w:num w:numId="17">
    <w:abstractNumId w:val="0"/>
  </w:num>
  <w:num w:numId="18">
    <w:abstractNumId w:val="16"/>
  </w:num>
  <w:num w:numId="19">
    <w:abstractNumId w:val="3"/>
  </w:num>
  <w:num w:numId="20">
    <w:abstractNumId w:val="15"/>
  </w:num>
  <w:num w:numId="21">
    <w:abstractNumId w:val="9"/>
  </w:num>
  <w:num w:numId="22">
    <w:abstractNumId w:val="2"/>
  </w:num>
  <w:num w:numId="23">
    <w:abstractNumId w:val="13"/>
  </w:num>
  <w:num w:numId="24">
    <w:abstractNumId w:val="24"/>
  </w:num>
  <w:num w:numId="25">
    <w:abstractNumId w:val="26"/>
  </w:num>
  <w:num w:numId="26">
    <w:abstractNumId w:val="17"/>
  </w:num>
  <w:num w:numId="27">
    <w:abstractNumId w:val="12"/>
  </w:num>
  <w:num w:numId="28">
    <w:abstractNumId w:val="30"/>
  </w:num>
  <w:num w:numId="29">
    <w:abstractNumId w:val="1"/>
  </w:num>
  <w:num w:numId="30">
    <w:abstractNumId w:val="25"/>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370123"/>
    <w:rsid w:val="00004595"/>
    <w:rsid w:val="00043FEF"/>
    <w:rsid w:val="00044147"/>
    <w:rsid w:val="00054442"/>
    <w:rsid w:val="000A1239"/>
    <w:rsid w:val="000C3A1A"/>
    <w:rsid w:val="00101A1E"/>
    <w:rsid w:val="001141B4"/>
    <w:rsid w:val="0015393A"/>
    <w:rsid w:val="00183092"/>
    <w:rsid w:val="00194681"/>
    <w:rsid w:val="001D2C97"/>
    <w:rsid w:val="003239B0"/>
    <w:rsid w:val="00370123"/>
    <w:rsid w:val="00374F9A"/>
    <w:rsid w:val="0041032A"/>
    <w:rsid w:val="004162F7"/>
    <w:rsid w:val="0044171F"/>
    <w:rsid w:val="00450D28"/>
    <w:rsid w:val="00512DA7"/>
    <w:rsid w:val="005A247E"/>
    <w:rsid w:val="005C4548"/>
    <w:rsid w:val="006266D6"/>
    <w:rsid w:val="00692C20"/>
    <w:rsid w:val="008803F2"/>
    <w:rsid w:val="008A4411"/>
    <w:rsid w:val="008C4F7B"/>
    <w:rsid w:val="008D1A70"/>
    <w:rsid w:val="0098681F"/>
    <w:rsid w:val="009878F3"/>
    <w:rsid w:val="009B29D6"/>
    <w:rsid w:val="009C05F4"/>
    <w:rsid w:val="009C2EE7"/>
    <w:rsid w:val="009E5250"/>
    <w:rsid w:val="009F0806"/>
    <w:rsid w:val="00AB000A"/>
    <w:rsid w:val="00AF5874"/>
    <w:rsid w:val="00B03008"/>
    <w:rsid w:val="00B50044"/>
    <w:rsid w:val="00B810FC"/>
    <w:rsid w:val="00BA43F3"/>
    <w:rsid w:val="00BB519C"/>
    <w:rsid w:val="00BB6B80"/>
    <w:rsid w:val="00C41A1D"/>
    <w:rsid w:val="00CF4343"/>
    <w:rsid w:val="00DC1F49"/>
    <w:rsid w:val="00DC414D"/>
    <w:rsid w:val="00E418FA"/>
    <w:rsid w:val="00E53E9A"/>
    <w:rsid w:val="00E54980"/>
    <w:rsid w:val="00EB2B22"/>
    <w:rsid w:val="00EF117D"/>
    <w:rsid w:val="00F13F12"/>
    <w:rsid w:val="00F4688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7E"/>
  </w:style>
  <w:style w:type="paragraph" w:styleId="Heading3">
    <w:name w:val="heading 3"/>
    <w:basedOn w:val="Normal"/>
    <w:link w:val="Heading3Char"/>
    <w:uiPriority w:val="1"/>
    <w:qFormat/>
    <w:rsid w:val="00370123"/>
    <w:pPr>
      <w:widowControl w:val="0"/>
      <w:spacing w:after="0" w:line="240" w:lineRule="auto"/>
      <w:ind w:left="107"/>
      <w:outlineLvl w:val="2"/>
    </w:pPr>
    <w:rPr>
      <w:rFonts w:ascii="Arial" w:eastAsia="Arial" w:hAnsi="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70123"/>
    <w:pPr>
      <w:ind w:left="720"/>
      <w:contextualSpacing/>
    </w:pPr>
  </w:style>
  <w:style w:type="character" w:customStyle="1" w:styleId="Heading3Char">
    <w:name w:val="Heading 3 Char"/>
    <w:basedOn w:val="DefaultParagraphFont"/>
    <w:link w:val="Heading3"/>
    <w:uiPriority w:val="1"/>
    <w:rsid w:val="00370123"/>
    <w:rPr>
      <w:rFonts w:ascii="Arial" w:eastAsia="Arial" w:hAnsi="Arial"/>
      <w:b/>
      <w:bCs/>
      <w:lang w:val="en-US"/>
    </w:rPr>
  </w:style>
  <w:style w:type="paragraph" w:styleId="BodyText">
    <w:name w:val="Body Text"/>
    <w:basedOn w:val="Normal"/>
    <w:link w:val="BodyTextChar"/>
    <w:uiPriority w:val="1"/>
    <w:qFormat/>
    <w:rsid w:val="00370123"/>
    <w:pPr>
      <w:widowControl w:val="0"/>
      <w:spacing w:after="0" w:line="240" w:lineRule="auto"/>
      <w:ind w:left="107"/>
    </w:pPr>
    <w:rPr>
      <w:rFonts w:ascii="Arial" w:eastAsia="Arial" w:hAnsi="Arial"/>
      <w:lang w:val="en-US"/>
    </w:rPr>
  </w:style>
  <w:style w:type="character" w:customStyle="1" w:styleId="BodyTextChar">
    <w:name w:val="Body Text Char"/>
    <w:basedOn w:val="DefaultParagraphFont"/>
    <w:link w:val="BodyText"/>
    <w:uiPriority w:val="1"/>
    <w:rsid w:val="00370123"/>
    <w:rPr>
      <w:rFonts w:ascii="Arial" w:eastAsia="Arial" w:hAnsi="Arial"/>
      <w:lang w:val="en-US"/>
    </w:rPr>
  </w:style>
  <w:style w:type="character" w:styleId="CommentReference">
    <w:name w:val="annotation reference"/>
    <w:basedOn w:val="DefaultParagraphFont"/>
    <w:uiPriority w:val="99"/>
    <w:semiHidden/>
    <w:unhideWhenUsed/>
    <w:rsid w:val="00DC414D"/>
    <w:rPr>
      <w:sz w:val="16"/>
      <w:szCs w:val="16"/>
    </w:rPr>
  </w:style>
  <w:style w:type="paragraph" w:styleId="CommentText">
    <w:name w:val="annotation text"/>
    <w:basedOn w:val="Normal"/>
    <w:link w:val="CommentTextChar"/>
    <w:uiPriority w:val="99"/>
    <w:semiHidden/>
    <w:unhideWhenUsed/>
    <w:rsid w:val="00DC414D"/>
    <w:pPr>
      <w:spacing w:line="240" w:lineRule="auto"/>
    </w:pPr>
    <w:rPr>
      <w:sz w:val="20"/>
      <w:szCs w:val="20"/>
    </w:rPr>
  </w:style>
  <w:style w:type="character" w:customStyle="1" w:styleId="CommentTextChar">
    <w:name w:val="Comment Text Char"/>
    <w:basedOn w:val="DefaultParagraphFont"/>
    <w:link w:val="CommentText"/>
    <w:uiPriority w:val="99"/>
    <w:semiHidden/>
    <w:rsid w:val="00DC414D"/>
    <w:rPr>
      <w:sz w:val="20"/>
      <w:szCs w:val="20"/>
    </w:rPr>
  </w:style>
  <w:style w:type="paragraph" w:styleId="CommentSubject">
    <w:name w:val="annotation subject"/>
    <w:basedOn w:val="CommentText"/>
    <w:next w:val="CommentText"/>
    <w:link w:val="CommentSubjectChar"/>
    <w:uiPriority w:val="99"/>
    <w:semiHidden/>
    <w:unhideWhenUsed/>
    <w:rsid w:val="00DC414D"/>
    <w:rPr>
      <w:b/>
      <w:bCs/>
    </w:rPr>
  </w:style>
  <w:style w:type="character" w:customStyle="1" w:styleId="CommentSubjectChar">
    <w:name w:val="Comment Subject Char"/>
    <w:basedOn w:val="CommentTextChar"/>
    <w:link w:val="CommentSubject"/>
    <w:uiPriority w:val="99"/>
    <w:semiHidden/>
    <w:rsid w:val="00DC414D"/>
    <w:rPr>
      <w:b/>
      <w:bCs/>
      <w:sz w:val="20"/>
      <w:szCs w:val="20"/>
    </w:rPr>
  </w:style>
  <w:style w:type="paragraph" w:styleId="BalloonText">
    <w:name w:val="Balloon Text"/>
    <w:basedOn w:val="Normal"/>
    <w:link w:val="BalloonTextChar"/>
    <w:uiPriority w:val="99"/>
    <w:semiHidden/>
    <w:unhideWhenUsed/>
    <w:rsid w:val="00DC4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14D"/>
    <w:rPr>
      <w:rFonts w:ascii="Tahoma" w:hAnsi="Tahoma" w:cs="Tahoma"/>
      <w:sz w:val="16"/>
      <w:szCs w:val="16"/>
    </w:rPr>
  </w:style>
  <w:style w:type="paragraph" w:styleId="Header">
    <w:name w:val="header"/>
    <w:basedOn w:val="Normal"/>
    <w:link w:val="HeaderChar"/>
    <w:uiPriority w:val="99"/>
    <w:unhideWhenUsed/>
    <w:rsid w:val="00987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8F3"/>
  </w:style>
  <w:style w:type="paragraph" w:styleId="Footer">
    <w:name w:val="footer"/>
    <w:basedOn w:val="Normal"/>
    <w:link w:val="FooterChar"/>
    <w:uiPriority w:val="99"/>
    <w:unhideWhenUsed/>
    <w:rsid w:val="00987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8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7E"/>
  </w:style>
  <w:style w:type="paragraph" w:styleId="Heading3">
    <w:name w:val="heading 3"/>
    <w:basedOn w:val="Normal"/>
    <w:link w:val="Heading3Char"/>
    <w:uiPriority w:val="1"/>
    <w:qFormat/>
    <w:rsid w:val="00370123"/>
    <w:pPr>
      <w:widowControl w:val="0"/>
      <w:spacing w:after="0" w:line="240" w:lineRule="auto"/>
      <w:ind w:left="107"/>
      <w:outlineLvl w:val="2"/>
    </w:pPr>
    <w:rPr>
      <w:rFonts w:ascii="Arial" w:eastAsia="Arial" w:hAnsi="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70123"/>
    <w:pPr>
      <w:ind w:left="720"/>
      <w:contextualSpacing/>
    </w:pPr>
  </w:style>
  <w:style w:type="character" w:customStyle="1" w:styleId="Heading3Char">
    <w:name w:val="Heading 3 Char"/>
    <w:basedOn w:val="DefaultParagraphFont"/>
    <w:link w:val="Heading3"/>
    <w:uiPriority w:val="1"/>
    <w:rsid w:val="00370123"/>
    <w:rPr>
      <w:rFonts w:ascii="Arial" w:eastAsia="Arial" w:hAnsi="Arial"/>
      <w:b/>
      <w:bCs/>
      <w:lang w:val="en-US"/>
    </w:rPr>
  </w:style>
  <w:style w:type="paragraph" w:styleId="BodyText">
    <w:name w:val="Body Text"/>
    <w:basedOn w:val="Normal"/>
    <w:link w:val="BodyTextChar"/>
    <w:uiPriority w:val="1"/>
    <w:qFormat/>
    <w:rsid w:val="00370123"/>
    <w:pPr>
      <w:widowControl w:val="0"/>
      <w:spacing w:after="0" w:line="240" w:lineRule="auto"/>
      <w:ind w:left="107"/>
    </w:pPr>
    <w:rPr>
      <w:rFonts w:ascii="Arial" w:eastAsia="Arial" w:hAnsi="Arial"/>
      <w:lang w:val="en-US"/>
    </w:rPr>
  </w:style>
  <w:style w:type="character" w:customStyle="1" w:styleId="BodyTextChar">
    <w:name w:val="Body Text Char"/>
    <w:basedOn w:val="DefaultParagraphFont"/>
    <w:link w:val="BodyText"/>
    <w:uiPriority w:val="1"/>
    <w:rsid w:val="00370123"/>
    <w:rPr>
      <w:rFonts w:ascii="Arial" w:eastAsia="Arial" w:hAnsi="Arial"/>
      <w:lang w:val="en-US"/>
    </w:rPr>
  </w:style>
  <w:style w:type="character" w:styleId="CommentReference">
    <w:name w:val="annotation reference"/>
    <w:basedOn w:val="DefaultParagraphFont"/>
    <w:uiPriority w:val="99"/>
    <w:semiHidden/>
    <w:unhideWhenUsed/>
    <w:rsid w:val="00DC414D"/>
    <w:rPr>
      <w:sz w:val="16"/>
      <w:szCs w:val="16"/>
    </w:rPr>
  </w:style>
  <w:style w:type="paragraph" w:styleId="CommentText">
    <w:name w:val="annotation text"/>
    <w:basedOn w:val="Normal"/>
    <w:link w:val="CommentTextChar"/>
    <w:uiPriority w:val="99"/>
    <w:semiHidden/>
    <w:unhideWhenUsed/>
    <w:rsid w:val="00DC414D"/>
    <w:pPr>
      <w:spacing w:line="240" w:lineRule="auto"/>
    </w:pPr>
    <w:rPr>
      <w:sz w:val="20"/>
      <w:szCs w:val="20"/>
    </w:rPr>
  </w:style>
  <w:style w:type="character" w:customStyle="1" w:styleId="CommentTextChar">
    <w:name w:val="Comment Text Char"/>
    <w:basedOn w:val="DefaultParagraphFont"/>
    <w:link w:val="CommentText"/>
    <w:uiPriority w:val="99"/>
    <w:semiHidden/>
    <w:rsid w:val="00DC414D"/>
    <w:rPr>
      <w:sz w:val="20"/>
      <w:szCs w:val="20"/>
    </w:rPr>
  </w:style>
  <w:style w:type="paragraph" w:styleId="CommentSubject">
    <w:name w:val="annotation subject"/>
    <w:basedOn w:val="CommentText"/>
    <w:next w:val="CommentText"/>
    <w:link w:val="CommentSubjectChar"/>
    <w:uiPriority w:val="99"/>
    <w:semiHidden/>
    <w:unhideWhenUsed/>
    <w:rsid w:val="00DC414D"/>
    <w:rPr>
      <w:b/>
      <w:bCs/>
    </w:rPr>
  </w:style>
  <w:style w:type="character" w:customStyle="1" w:styleId="CommentSubjectChar">
    <w:name w:val="Comment Subject Char"/>
    <w:basedOn w:val="CommentTextChar"/>
    <w:link w:val="CommentSubject"/>
    <w:uiPriority w:val="99"/>
    <w:semiHidden/>
    <w:rsid w:val="00DC414D"/>
    <w:rPr>
      <w:b/>
      <w:bCs/>
      <w:sz w:val="20"/>
      <w:szCs w:val="20"/>
    </w:rPr>
  </w:style>
  <w:style w:type="paragraph" w:styleId="BalloonText">
    <w:name w:val="Balloon Text"/>
    <w:basedOn w:val="Normal"/>
    <w:link w:val="BalloonTextChar"/>
    <w:uiPriority w:val="99"/>
    <w:semiHidden/>
    <w:unhideWhenUsed/>
    <w:rsid w:val="00DC4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14D"/>
    <w:rPr>
      <w:rFonts w:ascii="Tahoma" w:hAnsi="Tahoma" w:cs="Tahoma"/>
      <w:sz w:val="16"/>
      <w:szCs w:val="16"/>
    </w:rPr>
  </w:style>
  <w:style w:type="paragraph" w:styleId="Header">
    <w:name w:val="header"/>
    <w:basedOn w:val="Normal"/>
    <w:link w:val="HeaderChar"/>
    <w:uiPriority w:val="99"/>
    <w:unhideWhenUsed/>
    <w:rsid w:val="00987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8F3"/>
  </w:style>
  <w:style w:type="paragraph" w:styleId="Footer">
    <w:name w:val="footer"/>
    <w:basedOn w:val="Normal"/>
    <w:link w:val="FooterChar"/>
    <w:uiPriority w:val="99"/>
    <w:unhideWhenUsed/>
    <w:rsid w:val="00987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8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995A4-4076-4E4F-9C9E-6232BD54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2661</Words>
  <Characters>15174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cp:lastModifiedBy>
  <cp:revision>2</cp:revision>
  <dcterms:created xsi:type="dcterms:W3CDTF">2022-09-05T07:53:00Z</dcterms:created>
  <dcterms:modified xsi:type="dcterms:W3CDTF">2022-09-05T07:53:00Z</dcterms:modified>
</cp:coreProperties>
</file>